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3E011" w14:textId="15C0AB8B" w:rsidR="00355A14" w:rsidRPr="00355A14" w:rsidRDefault="00901898" w:rsidP="00FD2D53">
      <w:pPr>
        <w:spacing w:after="250" w:line="259" w:lineRule="auto"/>
        <w:ind w:left="0" w:right="0" w:firstLine="0"/>
        <w:rPr>
          <w:rFonts w:ascii="Arial" w:hAnsi="Arial" w:cs="Arial"/>
          <w:b/>
          <w:color w:val="000000"/>
        </w:rPr>
      </w:pPr>
      <w:r w:rsidRPr="00355A14">
        <w:rPr>
          <w:rFonts w:ascii="Arial" w:hAnsi="Arial" w:cs="Arial"/>
          <w:noProof/>
        </w:rPr>
        <mc:AlternateContent>
          <mc:Choice Requires="wps">
            <w:drawing>
              <wp:anchor distT="0" distB="0" distL="114300" distR="114300" simplePos="0" relativeHeight="251617280" behindDoc="0" locked="0" layoutInCell="1" allowOverlap="1" wp14:anchorId="7FD0EB46" wp14:editId="69FE7F30">
                <wp:simplePos x="0" y="0"/>
                <wp:positionH relativeFrom="column">
                  <wp:posOffset>95693</wp:posOffset>
                </wp:positionH>
                <wp:positionV relativeFrom="paragraph">
                  <wp:posOffset>1833378</wp:posOffset>
                </wp:positionV>
                <wp:extent cx="6847382" cy="11239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82"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8013" w14:textId="77777777" w:rsidR="00984128" w:rsidRPr="00901898" w:rsidRDefault="00984128" w:rsidP="00901898">
                            <w:pPr>
                              <w:spacing w:after="120"/>
                              <w:ind w:left="-142"/>
                              <w:rPr>
                                <w:rFonts w:ascii="Arial" w:hAnsi="Arial" w:cs="Arial"/>
                                <w:b/>
                                <w:color w:val="FFFFFF" w:themeColor="background1"/>
                                <w:sz w:val="48"/>
                                <w:szCs w:val="54"/>
                              </w:rPr>
                            </w:pPr>
                            <w:r w:rsidRPr="00901898">
                              <w:rPr>
                                <w:rFonts w:ascii="Arial" w:hAnsi="Arial" w:cs="Arial"/>
                                <w:b/>
                                <w:color w:val="FFFFFF" w:themeColor="background1"/>
                                <w:sz w:val="48"/>
                              </w:rPr>
                              <w:t>Unemployment and claimant count measures</w:t>
                            </w:r>
                            <w:r w:rsidR="00A97289">
                              <w:rPr>
                                <w:rFonts w:ascii="Arial" w:hAnsi="Arial" w:cs="Arial"/>
                                <w:b/>
                                <w:color w:val="FFFFFF" w:themeColor="background1"/>
                                <w:sz w:val="48"/>
                              </w:rPr>
                              <w:t xml:space="preserve"> in Northern Ireland</w:t>
                            </w:r>
                          </w:p>
                          <w:p w14:paraId="36FD2CAC" w14:textId="77777777" w:rsidR="00984128" w:rsidRPr="00901898" w:rsidRDefault="00984128" w:rsidP="00901898">
                            <w:pPr>
                              <w:spacing w:after="0"/>
                              <w:ind w:left="0" w:firstLine="0"/>
                              <w:rPr>
                                <w:rFonts w:ascii="Arial" w:hAnsi="Arial" w:cs="Arial"/>
                                <w:color w:val="FFFFFF" w:themeColor="background1"/>
                              </w:rPr>
                            </w:pPr>
                            <w:r w:rsidRPr="00901898">
                              <w:rPr>
                                <w:rFonts w:ascii="Arial" w:hAnsi="Arial" w:cs="Arial"/>
                                <w:color w:val="FFFFFF" w:themeColor="background1"/>
                              </w:rPr>
                              <w:t>Theme: Labour Market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0EB46" id="_x0000_t202" coordsize="21600,21600" o:spt="202" path="m,l,21600r21600,l21600,xe">
                <v:stroke joinstyle="miter"/>
                <v:path gradientshapeok="t" o:connecttype="rect"/>
              </v:shapetype>
              <v:shape id="Text Box 23" o:spid="_x0000_s1026" type="#_x0000_t202" style="position:absolute;left:0;text-align:left;margin-left:7.55pt;margin-top:144.35pt;width:539.15pt;height:8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FuQIAALw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" filled="f" stroked="f">
                <v:textbox>
                  <w:txbxContent>
                    <w:p w14:paraId="41CB8013" w14:textId="77777777" w:rsidR="00984128" w:rsidRPr="00901898" w:rsidRDefault="00984128" w:rsidP="00901898">
                      <w:pPr>
                        <w:spacing w:after="120"/>
                        <w:ind w:left="-142"/>
                        <w:rPr>
                          <w:rFonts w:ascii="Arial" w:hAnsi="Arial" w:cs="Arial"/>
                          <w:b/>
                          <w:color w:val="FFFFFF" w:themeColor="background1"/>
                          <w:sz w:val="48"/>
                          <w:szCs w:val="54"/>
                        </w:rPr>
                      </w:pPr>
                      <w:r w:rsidRPr="00901898">
                        <w:rPr>
                          <w:rFonts w:ascii="Arial" w:hAnsi="Arial" w:cs="Arial"/>
                          <w:b/>
                          <w:color w:val="FFFFFF" w:themeColor="background1"/>
                          <w:sz w:val="48"/>
                        </w:rPr>
                        <w:t>Unemployment and claimant count measures</w:t>
                      </w:r>
                      <w:r w:rsidR="00A97289">
                        <w:rPr>
                          <w:rFonts w:ascii="Arial" w:hAnsi="Arial" w:cs="Arial"/>
                          <w:b/>
                          <w:color w:val="FFFFFF" w:themeColor="background1"/>
                          <w:sz w:val="48"/>
                        </w:rPr>
                        <w:t xml:space="preserve"> in Northern Ireland</w:t>
                      </w:r>
                    </w:p>
                    <w:p w14:paraId="36FD2CAC" w14:textId="77777777" w:rsidR="00984128" w:rsidRPr="00901898" w:rsidRDefault="00984128" w:rsidP="00901898">
                      <w:pPr>
                        <w:spacing w:after="0"/>
                        <w:ind w:left="0" w:firstLine="0"/>
                        <w:rPr>
                          <w:rFonts w:ascii="Arial" w:hAnsi="Arial" w:cs="Arial"/>
                          <w:color w:val="FFFFFF" w:themeColor="background1"/>
                        </w:rPr>
                      </w:pPr>
                      <w:r w:rsidRPr="00901898">
                        <w:rPr>
                          <w:rFonts w:ascii="Arial" w:hAnsi="Arial" w:cs="Arial"/>
                          <w:color w:val="FFFFFF" w:themeColor="background1"/>
                        </w:rPr>
                        <w:t>Theme: Labour Market</w:t>
                      </w:r>
                    </w:p>
                  </w:txbxContent>
                </v:textbox>
              </v:shape>
            </w:pict>
          </mc:Fallback>
        </mc:AlternateContent>
      </w:r>
      <w:r w:rsidR="00355A14" w:rsidRPr="00355A14">
        <w:rPr>
          <w:rFonts w:ascii="Arial" w:hAnsi="Arial" w:cs="Arial"/>
          <w:noProof/>
        </w:rPr>
        <mc:AlternateContent>
          <mc:Choice Requires="wps">
            <w:drawing>
              <wp:anchor distT="0" distB="0" distL="114300" distR="114300" simplePos="0" relativeHeight="251615232" behindDoc="0" locked="0" layoutInCell="1" allowOverlap="1" wp14:anchorId="5BB7B0B3" wp14:editId="63625576">
                <wp:simplePos x="0" y="0"/>
                <wp:positionH relativeFrom="margin">
                  <wp:align>right</wp:align>
                </wp:positionH>
                <wp:positionV relativeFrom="paragraph">
                  <wp:posOffset>1239520</wp:posOffset>
                </wp:positionV>
                <wp:extent cx="4121785" cy="410210"/>
                <wp:effectExtent l="0" t="0" r="0" b="889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28EA" w14:textId="77777777" w:rsidR="00984128" w:rsidRPr="00901898" w:rsidRDefault="00057519" w:rsidP="00355A14">
                            <w:pPr>
                              <w:jc w:val="right"/>
                              <w:rPr>
                                <w:rFonts w:ascii="Arial" w:hAnsi="Arial" w:cs="Arial"/>
                                <w:b/>
                                <w:color w:val="FFFFFF" w:themeColor="background1"/>
                                <w:sz w:val="48"/>
                              </w:rPr>
                            </w:pPr>
                            <w:r>
                              <w:rPr>
                                <w:rFonts w:ascii="Arial" w:hAnsi="Arial" w:cs="Arial"/>
                                <w:b/>
                                <w:color w:val="FFFFFF" w:themeColor="background1"/>
                                <w:sz w:val="40"/>
                              </w:rPr>
                              <w:t>August</w:t>
                            </w:r>
                            <w:r w:rsidR="00984128" w:rsidRPr="00901898">
                              <w:rPr>
                                <w:rFonts w:ascii="Arial" w:hAnsi="Arial" w:cs="Arial"/>
                                <w:b/>
                                <w:color w:val="FFFFFF" w:themeColor="background1"/>
                                <w:sz w:val="40"/>
                              </w:rPr>
                              <w:t xml:space="preserv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B0B3" id="Text Box 24" o:spid="_x0000_s1027" type="#_x0000_t202" style="position:absolute;left:0;text-align:left;margin-left:273.35pt;margin-top:97.6pt;width:324.55pt;height:32.3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A2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" filled="f" stroked="f">
                <v:textbox>
                  <w:txbxContent>
                    <w:p w14:paraId="1E9228EA" w14:textId="77777777" w:rsidR="00984128" w:rsidRPr="00901898" w:rsidRDefault="00057519" w:rsidP="00355A14">
                      <w:pPr>
                        <w:jc w:val="right"/>
                        <w:rPr>
                          <w:rFonts w:ascii="Arial" w:hAnsi="Arial" w:cs="Arial"/>
                          <w:b/>
                          <w:color w:val="FFFFFF" w:themeColor="background1"/>
                          <w:sz w:val="48"/>
                        </w:rPr>
                      </w:pPr>
                      <w:r>
                        <w:rPr>
                          <w:rFonts w:ascii="Arial" w:hAnsi="Arial" w:cs="Arial"/>
                          <w:b/>
                          <w:color w:val="FFFFFF" w:themeColor="background1"/>
                          <w:sz w:val="40"/>
                        </w:rPr>
                        <w:t>August</w:t>
                      </w:r>
                      <w:r w:rsidR="00984128" w:rsidRPr="00901898">
                        <w:rPr>
                          <w:rFonts w:ascii="Arial" w:hAnsi="Arial" w:cs="Arial"/>
                          <w:b/>
                          <w:color w:val="FFFFFF" w:themeColor="background1"/>
                          <w:sz w:val="40"/>
                        </w:rPr>
                        <w:t xml:space="preserve"> 2019</w:t>
                      </w:r>
                    </w:p>
                  </w:txbxContent>
                </v:textbox>
                <w10:wrap anchorx="margin"/>
              </v:shape>
            </w:pict>
          </mc:Fallback>
        </mc:AlternateContent>
      </w:r>
      <w:r w:rsidR="00145BD3" w:rsidRPr="00563441">
        <w:rPr>
          <w:noProof/>
        </w:rPr>
        <w:drawing>
          <wp:anchor distT="0" distB="0" distL="114300" distR="114300" simplePos="0" relativeHeight="251663360" behindDoc="0" locked="0" layoutInCell="1" allowOverlap="1" wp14:anchorId="4E3FCBB0" wp14:editId="280A7F2D">
            <wp:simplePos x="0" y="0"/>
            <wp:positionH relativeFrom="column">
              <wp:posOffset>0</wp:posOffset>
            </wp:positionH>
            <wp:positionV relativeFrom="paragraph">
              <wp:posOffset>333375</wp:posOffset>
            </wp:positionV>
            <wp:extent cx="1840230" cy="807720"/>
            <wp:effectExtent l="0" t="0" r="7620" b="0"/>
            <wp:wrapSquare wrapText="bothSides"/>
            <wp:docPr id="41" name="Picture 41" title="NI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1706" cy="808668"/>
                    </a:xfrm>
                    <a:prstGeom prst="rect">
                      <a:avLst/>
                    </a:prstGeom>
                  </pic:spPr>
                </pic:pic>
              </a:graphicData>
            </a:graphic>
            <wp14:sizeRelH relativeFrom="margin">
              <wp14:pctWidth>0</wp14:pctWidth>
            </wp14:sizeRelH>
            <wp14:sizeRelV relativeFrom="margin">
              <wp14:pctHeight>0</wp14:pctHeight>
            </wp14:sizeRelV>
          </wp:anchor>
        </w:drawing>
      </w:r>
    </w:p>
    <w:p w14:paraId="57D78DD1" w14:textId="77777777" w:rsidR="00355A14" w:rsidRDefault="00355A14">
      <w:pPr>
        <w:spacing w:after="250" w:line="259" w:lineRule="auto"/>
        <w:ind w:left="-5" w:right="0" w:hanging="10"/>
        <w:rPr>
          <w:rFonts w:ascii="Arial" w:hAnsi="Arial" w:cs="Arial"/>
          <w:b/>
          <w:color w:val="000000"/>
        </w:rPr>
      </w:pPr>
    </w:p>
    <w:p w14:paraId="03687A20" w14:textId="77777777" w:rsidR="00145BD3" w:rsidRDefault="00145BD3">
      <w:pPr>
        <w:spacing w:after="250" w:line="259" w:lineRule="auto"/>
        <w:ind w:left="-5" w:right="0" w:hanging="10"/>
        <w:rPr>
          <w:rFonts w:ascii="Arial" w:hAnsi="Arial" w:cs="Arial"/>
          <w:b/>
          <w:color w:val="000000"/>
        </w:rPr>
      </w:pPr>
    </w:p>
    <w:p w14:paraId="5A21C004" w14:textId="77777777" w:rsidR="00145BD3" w:rsidRDefault="00145BD3">
      <w:pPr>
        <w:spacing w:after="250" w:line="259" w:lineRule="auto"/>
        <w:ind w:left="-5" w:right="0" w:hanging="10"/>
        <w:rPr>
          <w:rFonts w:ascii="Arial" w:hAnsi="Arial" w:cs="Arial"/>
          <w:b/>
          <w:color w:val="000000"/>
        </w:rPr>
      </w:pPr>
      <w:r w:rsidRPr="007D5739">
        <w:rPr>
          <w:rFonts w:cs="Arial"/>
          <w:noProof/>
        </w:rPr>
        <mc:AlternateContent>
          <mc:Choice Requires="wps">
            <w:drawing>
              <wp:anchor distT="0" distB="0" distL="114300" distR="114300" simplePos="0" relativeHeight="251661312" behindDoc="0" locked="0" layoutInCell="1" allowOverlap="1" wp14:anchorId="49EC8F6B" wp14:editId="63BE13C4">
                <wp:simplePos x="0" y="0"/>
                <wp:positionH relativeFrom="margin">
                  <wp:align>left</wp:align>
                </wp:positionH>
                <wp:positionV relativeFrom="paragraph">
                  <wp:posOffset>289422</wp:posOffset>
                </wp:positionV>
                <wp:extent cx="5753100" cy="1757045"/>
                <wp:effectExtent l="0" t="0" r="0" b="0"/>
                <wp:wrapSquare wrapText="bothSides"/>
                <wp:docPr id="13" name="Text Box 13" title="Decorative"/>
                <wp:cNvGraphicFramePr/>
                <a:graphic xmlns:a="http://schemas.openxmlformats.org/drawingml/2006/main">
                  <a:graphicData uri="http://schemas.microsoft.com/office/word/2010/wordprocessingShape">
                    <wps:wsp>
                      <wps:cNvSpPr txBox="1"/>
                      <wps:spPr>
                        <a:xfrm>
                          <a:off x="0" y="0"/>
                          <a:ext cx="5753100" cy="1757045"/>
                        </a:xfrm>
                        <a:prstGeom prst="rect">
                          <a:avLst/>
                        </a:prstGeom>
                        <a:solidFill>
                          <a:srgbClr val="00205B"/>
                        </a:solidFill>
                        <a:ln>
                          <a:noFill/>
                        </a:ln>
                        <a:effectLst/>
                      </wps:spPr>
                      <wps:style>
                        <a:lnRef idx="0">
                          <a:schemeClr val="accent1"/>
                        </a:lnRef>
                        <a:fillRef idx="0">
                          <a:schemeClr val="accent1"/>
                        </a:fillRef>
                        <a:effectRef idx="0">
                          <a:schemeClr val="accent1"/>
                        </a:effectRef>
                        <a:fontRef idx="minor">
                          <a:schemeClr val="dk1"/>
                        </a:fontRef>
                      </wps:style>
                      <wps:txbx>
                        <w:txbxContent>
                          <w:p w14:paraId="525108ED" w14:textId="4C01A6EF" w:rsidR="00145BD3" w:rsidRPr="00744CCB" w:rsidRDefault="00F539AA" w:rsidP="00797D23">
                            <w:pPr>
                              <w:spacing w:after="120" w:line="240" w:lineRule="auto"/>
                              <w:ind w:left="0" w:right="-201" w:firstLine="0"/>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LFS</w:t>
                            </w:r>
                            <w:r w:rsidR="0081280D">
                              <w:rPr>
                                <w:rFonts w:ascii="Arial" w:eastAsia="Times New Roman" w:hAnsi="Arial" w:cs="Arial"/>
                                <w:b/>
                                <w:color w:val="FFFFFF" w:themeColor="background1"/>
                                <w:sz w:val="48"/>
                                <w:szCs w:val="24"/>
                              </w:rPr>
                              <w:t xml:space="preserve"> unemployment</w:t>
                            </w:r>
                            <w:r w:rsidR="00744CCB" w:rsidRPr="00744CCB">
                              <w:rPr>
                                <w:rFonts w:ascii="Arial" w:eastAsia="Times New Roman" w:hAnsi="Arial" w:cs="Arial"/>
                                <w:b/>
                                <w:color w:val="FFFFFF" w:themeColor="background1"/>
                                <w:sz w:val="48"/>
                                <w:szCs w:val="24"/>
                              </w:rPr>
                              <w:t xml:space="preserve"> and </w:t>
                            </w:r>
                            <w:r w:rsidR="0081280D">
                              <w:rPr>
                                <w:rFonts w:ascii="Arial" w:eastAsia="Times New Roman" w:hAnsi="Arial" w:cs="Arial"/>
                                <w:b/>
                                <w:color w:val="FFFFFF" w:themeColor="background1"/>
                                <w:sz w:val="48"/>
                                <w:szCs w:val="24"/>
                              </w:rPr>
                              <w:t xml:space="preserve">experimental </w:t>
                            </w:r>
                            <w:r w:rsidR="00744CCB" w:rsidRPr="00744CCB">
                              <w:rPr>
                                <w:rFonts w:ascii="Arial" w:eastAsia="Times New Roman" w:hAnsi="Arial" w:cs="Arial"/>
                                <w:b/>
                                <w:color w:val="FFFFFF" w:themeColor="background1"/>
                                <w:sz w:val="48"/>
                                <w:szCs w:val="24"/>
                              </w:rPr>
                              <w:t xml:space="preserve">claimant </w:t>
                            </w:r>
                            <w:r w:rsidR="00145BD3" w:rsidRPr="00744CCB">
                              <w:rPr>
                                <w:rFonts w:ascii="Arial" w:eastAsia="Times New Roman" w:hAnsi="Arial" w:cs="Arial"/>
                                <w:b/>
                                <w:color w:val="FFFFFF" w:themeColor="background1"/>
                                <w:sz w:val="48"/>
                                <w:szCs w:val="24"/>
                              </w:rPr>
                              <w:t>count measure in Northern Ireland</w:t>
                            </w:r>
                          </w:p>
                          <w:p w14:paraId="09D04B7C" w14:textId="77777777" w:rsidR="00145BD3" w:rsidRDefault="00145BD3" w:rsidP="00145BD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sidRPr="00744CCB">
                              <w:rPr>
                                <w:rFonts w:ascii="Arial" w:hAnsi="Arial" w:cs="Arial"/>
                                <w:color w:val="FFFFFF" w:themeColor="background1"/>
                                <w:sz w:val="36"/>
                                <w:szCs w:val="36"/>
                                <w14:textOutline w14:w="9525" w14:cap="flat" w14:cmpd="sng" w14:algn="ctr">
                                  <w14:noFill/>
                                  <w14:prstDash w14:val="solid"/>
                                  <w14:round/>
                                </w14:textOutline>
                              </w:rPr>
                              <w:t>Theme: Labour Market</w:t>
                            </w:r>
                          </w:p>
                          <w:p w14:paraId="16EC904B" w14:textId="07FAD460" w:rsidR="00744CCB" w:rsidRPr="00744CCB" w:rsidRDefault="00BE3F23" w:rsidP="00145BD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Pr>
                                <w:rFonts w:ascii="Arial" w:hAnsi="Arial" w:cs="Arial"/>
                                <w:color w:val="FFFFFF" w:themeColor="background1"/>
                                <w:sz w:val="36"/>
                                <w:szCs w:val="36"/>
                                <w14:textOutline w14:w="9525" w14:cap="flat" w14:cmpd="sng" w14:algn="ctr">
                                  <w14:noFill/>
                                  <w14:prstDash w14:val="solid"/>
                                  <w14:round/>
                                </w14:textOutline>
                              </w:rPr>
                              <w:t>Ju</w:t>
                            </w:r>
                            <w:r w:rsidR="00063F74">
                              <w:rPr>
                                <w:rFonts w:ascii="Arial" w:hAnsi="Arial" w:cs="Arial"/>
                                <w:color w:val="FFFFFF" w:themeColor="background1"/>
                                <w:sz w:val="36"/>
                                <w:szCs w:val="36"/>
                                <w14:textOutline w14:w="9525" w14:cap="flat" w14:cmpd="sng" w14:algn="ctr">
                                  <w14:noFill/>
                                  <w14:prstDash w14:val="solid"/>
                                  <w14:round/>
                                </w14:textOutline>
                              </w:rPr>
                              <w:t>ly</w:t>
                            </w:r>
                            <w:r>
                              <w:rPr>
                                <w:rFonts w:ascii="Arial" w:hAnsi="Arial" w:cs="Arial"/>
                                <w:color w:val="FFFFFF" w:themeColor="background1"/>
                                <w:sz w:val="36"/>
                                <w:szCs w:val="36"/>
                                <w14:textOutline w14:w="9525" w14:cap="flat" w14:cmpd="sng" w14:algn="ctr">
                                  <w14:noFill/>
                                  <w14:prstDash w14:val="solid"/>
                                  <w14:round/>
                                </w14:textOutline>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C8F6B" id="_x0000_t202" coordsize="21600,21600" o:spt="202" path="m,l,21600r21600,l21600,xe">
                <v:stroke joinstyle="miter"/>
                <v:path gradientshapeok="t" o:connecttype="rect"/>
              </v:shapetype>
              <v:shape id="Text Box 13" o:spid="_x0000_s1028" type="#_x0000_t202" alt="Title: Decorative" style="position:absolute;left:0;text-align:left;margin-left:0;margin-top:22.8pt;width:453pt;height:13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" fillcolor="#00205b" stroked="f">
                <v:textbox>
                  <w:txbxContent>
                    <w:p w14:paraId="525108ED" w14:textId="4C01A6EF" w:rsidR="00145BD3" w:rsidRPr="00744CCB" w:rsidRDefault="00F539AA" w:rsidP="00797D23">
                      <w:pPr>
                        <w:spacing w:after="120" w:line="240" w:lineRule="auto"/>
                        <w:ind w:left="0" w:right="-201" w:firstLine="0"/>
                        <w:rPr>
                          <w:rFonts w:ascii="Arial" w:eastAsia="Times New Roman" w:hAnsi="Arial" w:cs="Arial"/>
                          <w:b/>
                          <w:color w:val="FFFFFF" w:themeColor="background1"/>
                          <w:sz w:val="48"/>
                          <w:szCs w:val="24"/>
                        </w:rPr>
                      </w:pPr>
                      <w:r>
                        <w:rPr>
                          <w:rFonts w:ascii="Arial" w:eastAsia="Times New Roman" w:hAnsi="Arial" w:cs="Arial"/>
                          <w:b/>
                          <w:color w:val="FFFFFF" w:themeColor="background1"/>
                          <w:sz w:val="48"/>
                          <w:szCs w:val="24"/>
                        </w:rPr>
                        <w:t>LFS</w:t>
                      </w:r>
                      <w:r w:rsidR="0081280D">
                        <w:rPr>
                          <w:rFonts w:ascii="Arial" w:eastAsia="Times New Roman" w:hAnsi="Arial" w:cs="Arial"/>
                          <w:b/>
                          <w:color w:val="FFFFFF" w:themeColor="background1"/>
                          <w:sz w:val="48"/>
                          <w:szCs w:val="24"/>
                        </w:rPr>
                        <w:t xml:space="preserve"> unemployment</w:t>
                      </w:r>
                      <w:r w:rsidR="00744CCB" w:rsidRPr="00744CCB">
                        <w:rPr>
                          <w:rFonts w:ascii="Arial" w:eastAsia="Times New Roman" w:hAnsi="Arial" w:cs="Arial"/>
                          <w:b/>
                          <w:color w:val="FFFFFF" w:themeColor="background1"/>
                          <w:sz w:val="48"/>
                          <w:szCs w:val="24"/>
                        </w:rPr>
                        <w:t xml:space="preserve"> and </w:t>
                      </w:r>
                      <w:r w:rsidR="0081280D">
                        <w:rPr>
                          <w:rFonts w:ascii="Arial" w:eastAsia="Times New Roman" w:hAnsi="Arial" w:cs="Arial"/>
                          <w:b/>
                          <w:color w:val="FFFFFF" w:themeColor="background1"/>
                          <w:sz w:val="48"/>
                          <w:szCs w:val="24"/>
                        </w:rPr>
                        <w:t xml:space="preserve">experimental </w:t>
                      </w:r>
                      <w:r w:rsidR="00744CCB" w:rsidRPr="00744CCB">
                        <w:rPr>
                          <w:rFonts w:ascii="Arial" w:eastAsia="Times New Roman" w:hAnsi="Arial" w:cs="Arial"/>
                          <w:b/>
                          <w:color w:val="FFFFFF" w:themeColor="background1"/>
                          <w:sz w:val="48"/>
                          <w:szCs w:val="24"/>
                        </w:rPr>
                        <w:t xml:space="preserve">claimant </w:t>
                      </w:r>
                      <w:r w:rsidR="00145BD3" w:rsidRPr="00744CCB">
                        <w:rPr>
                          <w:rFonts w:ascii="Arial" w:eastAsia="Times New Roman" w:hAnsi="Arial" w:cs="Arial"/>
                          <w:b/>
                          <w:color w:val="FFFFFF" w:themeColor="background1"/>
                          <w:sz w:val="48"/>
                          <w:szCs w:val="24"/>
                        </w:rPr>
                        <w:t>count measure in Northern Ireland</w:t>
                      </w:r>
                    </w:p>
                    <w:p w14:paraId="09D04B7C" w14:textId="77777777" w:rsidR="00145BD3" w:rsidRDefault="00145BD3" w:rsidP="00145BD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sidRPr="00744CCB">
                        <w:rPr>
                          <w:rFonts w:ascii="Arial" w:hAnsi="Arial" w:cs="Arial"/>
                          <w:color w:val="FFFFFF" w:themeColor="background1"/>
                          <w:sz w:val="36"/>
                          <w:szCs w:val="36"/>
                          <w14:textOutline w14:w="9525" w14:cap="flat" w14:cmpd="sng" w14:algn="ctr">
                            <w14:noFill/>
                            <w14:prstDash w14:val="solid"/>
                            <w14:round/>
                          </w14:textOutline>
                        </w:rPr>
                        <w:t>Theme: Labour Market</w:t>
                      </w:r>
                    </w:p>
                    <w:p w14:paraId="16EC904B" w14:textId="07FAD460" w:rsidR="00744CCB" w:rsidRPr="00744CCB" w:rsidRDefault="00BE3F23" w:rsidP="00145BD3">
                      <w:pPr>
                        <w:tabs>
                          <w:tab w:val="left" w:pos="0"/>
                        </w:tabs>
                        <w:rPr>
                          <w:rFonts w:ascii="Arial" w:hAnsi="Arial" w:cs="Arial"/>
                          <w:color w:val="FFFFFF" w:themeColor="background1"/>
                          <w:sz w:val="36"/>
                          <w:szCs w:val="36"/>
                          <w14:textOutline w14:w="9525" w14:cap="flat" w14:cmpd="sng" w14:algn="ctr">
                            <w14:noFill/>
                            <w14:prstDash w14:val="solid"/>
                            <w14:round/>
                          </w14:textOutline>
                        </w:rPr>
                      </w:pPr>
                      <w:r>
                        <w:rPr>
                          <w:rFonts w:ascii="Arial" w:hAnsi="Arial" w:cs="Arial"/>
                          <w:color w:val="FFFFFF" w:themeColor="background1"/>
                          <w:sz w:val="36"/>
                          <w:szCs w:val="36"/>
                          <w14:textOutline w14:w="9525" w14:cap="flat" w14:cmpd="sng" w14:algn="ctr">
                            <w14:noFill/>
                            <w14:prstDash w14:val="solid"/>
                            <w14:round/>
                          </w14:textOutline>
                        </w:rPr>
                        <w:t>Ju</w:t>
                      </w:r>
                      <w:r w:rsidR="00063F74">
                        <w:rPr>
                          <w:rFonts w:ascii="Arial" w:hAnsi="Arial" w:cs="Arial"/>
                          <w:color w:val="FFFFFF" w:themeColor="background1"/>
                          <w:sz w:val="36"/>
                          <w:szCs w:val="36"/>
                          <w14:textOutline w14:w="9525" w14:cap="flat" w14:cmpd="sng" w14:algn="ctr">
                            <w14:noFill/>
                            <w14:prstDash w14:val="solid"/>
                            <w14:round/>
                          </w14:textOutline>
                        </w:rPr>
                        <w:t>ly</w:t>
                      </w:r>
                      <w:r>
                        <w:rPr>
                          <w:rFonts w:ascii="Arial" w:hAnsi="Arial" w:cs="Arial"/>
                          <w:color w:val="FFFFFF" w:themeColor="background1"/>
                          <w:sz w:val="36"/>
                          <w:szCs w:val="36"/>
                          <w14:textOutline w14:w="9525" w14:cap="flat" w14:cmpd="sng" w14:algn="ctr">
                            <w14:noFill/>
                            <w14:prstDash w14:val="solid"/>
                            <w14:round/>
                          </w14:textOutline>
                        </w:rPr>
                        <w:t xml:space="preserve"> 2020</w:t>
                      </w:r>
                    </w:p>
                  </w:txbxContent>
                </v:textbox>
                <w10:wrap type="square" anchorx="margin"/>
              </v:shape>
            </w:pict>
          </mc:Fallback>
        </mc:AlternateContent>
      </w:r>
    </w:p>
    <w:p w14:paraId="5BD88CB5" w14:textId="77777777" w:rsidR="0086457A" w:rsidRPr="0086457A" w:rsidRDefault="0086457A" w:rsidP="00901898">
      <w:pPr>
        <w:spacing w:after="250" w:line="276" w:lineRule="auto"/>
        <w:ind w:left="-5" w:right="0" w:hanging="10"/>
        <w:rPr>
          <w:rFonts w:ascii="Arial" w:hAnsi="Arial" w:cs="Arial"/>
          <w:b/>
          <w:color w:val="000000"/>
          <w:sz w:val="8"/>
        </w:rPr>
      </w:pPr>
    </w:p>
    <w:p w14:paraId="5F719D37" w14:textId="77777777" w:rsidR="00776A5D" w:rsidRPr="00901898" w:rsidRDefault="00984128" w:rsidP="00901898">
      <w:pPr>
        <w:spacing w:after="250" w:line="276" w:lineRule="auto"/>
        <w:ind w:left="-5" w:right="0" w:hanging="10"/>
        <w:rPr>
          <w:rFonts w:ascii="Arial" w:hAnsi="Arial" w:cs="Arial"/>
          <w:sz w:val="28"/>
        </w:rPr>
      </w:pPr>
      <w:r w:rsidRPr="00901898">
        <w:rPr>
          <w:rFonts w:ascii="Arial" w:hAnsi="Arial" w:cs="Arial"/>
          <w:b/>
          <w:color w:val="000000"/>
          <w:sz w:val="28"/>
        </w:rPr>
        <w:t xml:space="preserve">Background </w:t>
      </w:r>
      <w:r w:rsidRPr="00901898">
        <w:rPr>
          <w:rFonts w:ascii="Arial" w:eastAsia="Times New Roman" w:hAnsi="Arial" w:cs="Arial"/>
          <w:color w:val="000000"/>
          <w:sz w:val="28"/>
        </w:rPr>
        <w:t xml:space="preserve"> </w:t>
      </w:r>
    </w:p>
    <w:p w14:paraId="24A932E1" w14:textId="2587B62A" w:rsidR="00776A5D" w:rsidRPr="00355A14" w:rsidRDefault="00984128" w:rsidP="00901898">
      <w:pPr>
        <w:spacing w:after="261" w:line="276" w:lineRule="auto"/>
        <w:ind w:right="889"/>
        <w:rPr>
          <w:rFonts w:ascii="Arial" w:hAnsi="Arial" w:cs="Arial"/>
        </w:rPr>
      </w:pPr>
      <w:r w:rsidRPr="00355A14">
        <w:rPr>
          <w:rFonts w:ascii="Arial" w:hAnsi="Arial" w:cs="Arial"/>
          <w:color w:val="000000"/>
        </w:rPr>
        <w:t>Economic and</w:t>
      </w:r>
      <w:r w:rsidRPr="00355A14">
        <w:rPr>
          <w:rFonts w:ascii="Arial" w:eastAsia="Times New Roman" w:hAnsi="Arial" w:cs="Arial"/>
          <w:color w:val="000000"/>
        </w:rPr>
        <w:t xml:space="preserve"> </w:t>
      </w:r>
      <w:r w:rsidRPr="00355A14">
        <w:rPr>
          <w:rFonts w:ascii="Arial" w:hAnsi="Arial" w:cs="Arial"/>
          <w:color w:val="000000"/>
        </w:rPr>
        <w:t xml:space="preserve">Labour Market Statistics (ELMS) </w:t>
      </w:r>
      <w:r w:rsidR="00057519">
        <w:rPr>
          <w:rFonts w:ascii="Arial" w:hAnsi="Arial" w:cs="Arial"/>
          <w:color w:val="000000"/>
        </w:rPr>
        <w:t xml:space="preserve">branch </w:t>
      </w:r>
      <w:r w:rsidRPr="00355A14">
        <w:rPr>
          <w:rFonts w:ascii="Arial" w:hAnsi="Arial" w:cs="Arial"/>
        </w:rPr>
        <w:t>publishes</w:t>
      </w:r>
      <w:r w:rsidRPr="00355A14">
        <w:rPr>
          <w:rFonts w:ascii="Arial" w:hAnsi="Arial" w:cs="Arial"/>
          <w:color w:val="000000"/>
        </w:rPr>
        <w:t xml:space="preserve"> </w:t>
      </w:r>
      <w:r w:rsidR="0081280D">
        <w:rPr>
          <w:rFonts w:ascii="Arial" w:hAnsi="Arial" w:cs="Arial"/>
        </w:rPr>
        <w:t xml:space="preserve">Labour Force Survey estimates of unemployment </w:t>
      </w:r>
      <w:r w:rsidRPr="00355A14">
        <w:rPr>
          <w:rFonts w:ascii="Arial" w:hAnsi="Arial" w:cs="Arial"/>
        </w:rPr>
        <w:t>and</w:t>
      </w:r>
      <w:r w:rsidRPr="00355A14">
        <w:rPr>
          <w:rFonts w:ascii="Arial" w:hAnsi="Arial" w:cs="Arial"/>
          <w:color w:val="000000"/>
        </w:rPr>
        <w:t xml:space="preserve"> </w:t>
      </w:r>
      <w:r w:rsidRPr="00355A14">
        <w:rPr>
          <w:rFonts w:ascii="Arial" w:hAnsi="Arial" w:cs="Arial"/>
        </w:rPr>
        <w:t>the</w:t>
      </w:r>
      <w:r w:rsidRPr="00355A14">
        <w:rPr>
          <w:rFonts w:ascii="Arial" w:eastAsia="Times New Roman" w:hAnsi="Arial" w:cs="Arial"/>
        </w:rPr>
        <w:t xml:space="preserve"> </w:t>
      </w:r>
      <w:r w:rsidR="0081280D">
        <w:rPr>
          <w:rFonts w:ascii="Arial" w:eastAsia="Times New Roman" w:hAnsi="Arial" w:cs="Arial"/>
        </w:rPr>
        <w:t xml:space="preserve">experimental </w:t>
      </w:r>
      <w:r w:rsidRPr="00355A14">
        <w:rPr>
          <w:rFonts w:ascii="Arial" w:hAnsi="Arial" w:cs="Arial"/>
        </w:rPr>
        <w:t>claimant</w:t>
      </w:r>
      <w:r w:rsidRPr="00355A14">
        <w:rPr>
          <w:rFonts w:ascii="Arial" w:eastAsia="Times New Roman" w:hAnsi="Arial" w:cs="Arial"/>
        </w:rPr>
        <w:t xml:space="preserve"> </w:t>
      </w:r>
      <w:r w:rsidRPr="00355A14">
        <w:rPr>
          <w:rFonts w:ascii="Arial" w:hAnsi="Arial" w:cs="Arial"/>
        </w:rPr>
        <w:t>count.</w:t>
      </w:r>
      <w:r w:rsidRPr="00355A14">
        <w:rPr>
          <w:rFonts w:ascii="Arial" w:eastAsia="Times New Roman" w:hAnsi="Arial" w:cs="Arial"/>
        </w:rPr>
        <w:t xml:space="preserve"> </w:t>
      </w:r>
    </w:p>
    <w:p w14:paraId="0A11AACC" w14:textId="3456DF46" w:rsidR="00776A5D" w:rsidRPr="00355A14" w:rsidRDefault="00984128" w:rsidP="00901898">
      <w:pPr>
        <w:spacing w:after="530" w:line="276" w:lineRule="auto"/>
        <w:ind w:right="889"/>
        <w:rPr>
          <w:rFonts w:ascii="Arial" w:hAnsi="Arial" w:cs="Arial"/>
        </w:rPr>
      </w:pPr>
      <w:r w:rsidRPr="00355A14">
        <w:rPr>
          <w:rFonts w:ascii="Arial" w:hAnsi="Arial" w:cs="Arial"/>
        </w:rPr>
        <w:t>This</w:t>
      </w:r>
      <w:r w:rsidRPr="00355A14">
        <w:rPr>
          <w:rFonts w:ascii="Arial" w:eastAsia="Times New Roman" w:hAnsi="Arial" w:cs="Arial"/>
        </w:rPr>
        <w:t xml:space="preserve"> </w:t>
      </w:r>
      <w:r w:rsidRPr="00355A14">
        <w:rPr>
          <w:rFonts w:ascii="Arial" w:hAnsi="Arial" w:cs="Arial"/>
        </w:rPr>
        <w:t>short</w:t>
      </w:r>
      <w:r w:rsidRPr="00355A14">
        <w:rPr>
          <w:rFonts w:ascii="Arial" w:eastAsia="Times New Roman" w:hAnsi="Arial" w:cs="Arial"/>
        </w:rPr>
        <w:t xml:space="preserve"> </w:t>
      </w:r>
      <w:r w:rsidRPr="00355A14">
        <w:rPr>
          <w:rFonts w:ascii="Arial" w:hAnsi="Arial" w:cs="Arial"/>
        </w:rPr>
        <w:t>paper</w:t>
      </w:r>
      <w:r w:rsidRPr="00355A14">
        <w:rPr>
          <w:rFonts w:ascii="Arial" w:eastAsia="Times New Roman" w:hAnsi="Arial" w:cs="Arial"/>
        </w:rPr>
        <w:t xml:space="preserve"> </w:t>
      </w:r>
      <w:r w:rsidRPr="00355A14">
        <w:rPr>
          <w:rFonts w:ascii="Arial" w:hAnsi="Arial" w:cs="Arial"/>
        </w:rPr>
        <w:t>details</w:t>
      </w:r>
      <w:r w:rsidRPr="00355A14">
        <w:rPr>
          <w:rFonts w:ascii="Arial" w:hAnsi="Arial" w:cs="Arial"/>
          <w:color w:val="000000"/>
        </w:rPr>
        <w:t xml:space="preserve"> </w:t>
      </w:r>
      <w:r w:rsidRPr="00355A14">
        <w:rPr>
          <w:rFonts w:ascii="Arial" w:hAnsi="Arial" w:cs="Arial"/>
        </w:rPr>
        <w:t>the</w:t>
      </w:r>
      <w:r w:rsidRPr="00355A14">
        <w:rPr>
          <w:rFonts w:ascii="Arial" w:hAnsi="Arial" w:cs="Arial"/>
          <w:color w:val="000000"/>
        </w:rPr>
        <w:t xml:space="preserve"> </w:t>
      </w:r>
      <w:r w:rsidRPr="00355A14">
        <w:rPr>
          <w:rFonts w:ascii="Arial" w:hAnsi="Arial" w:cs="Arial"/>
        </w:rPr>
        <w:t>definitional</w:t>
      </w:r>
      <w:r w:rsidRPr="00355A14">
        <w:rPr>
          <w:rFonts w:ascii="Arial" w:eastAsia="Times New Roman" w:hAnsi="Arial" w:cs="Arial"/>
        </w:rPr>
        <w:t xml:space="preserve"> </w:t>
      </w:r>
      <w:r w:rsidRPr="00355A14">
        <w:rPr>
          <w:rFonts w:ascii="Arial" w:hAnsi="Arial" w:cs="Arial"/>
        </w:rPr>
        <w:t>differences</w:t>
      </w:r>
      <w:r w:rsidRPr="00355A14">
        <w:rPr>
          <w:rFonts w:ascii="Arial" w:hAnsi="Arial" w:cs="Arial"/>
          <w:color w:val="000000"/>
        </w:rPr>
        <w:t xml:space="preserve"> </w:t>
      </w:r>
      <w:r w:rsidRPr="00355A14">
        <w:rPr>
          <w:rFonts w:ascii="Arial" w:hAnsi="Arial" w:cs="Arial"/>
        </w:rPr>
        <w:t>between</w:t>
      </w:r>
      <w:r w:rsidRPr="00355A14">
        <w:rPr>
          <w:rFonts w:ascii="Arial" w:eastAsia="Times New Roman" w:hAnsi="Arial" w:cs="Arial"/>
        </w:rPr>
        <w:t xml:space="preserve"> </w:t>
      </w:r>
      <w:r w:rsidRPr="00355A14">
        <w:rPr>
          <w:rFonts w:ascii="Arial" w:hAnsi="Arial" w:cs="Arial"/>
        </w:rPr>
        <w:t>the</w:t>
      </w:r>
      <w:r w:rsidRPr="00355A14">
        <w:rPr>
          <w:rFonts w:ascii="Arial" w:hAnsi="Arial" w:cs="Arial"/>
          <w:color w:val="000000"/>
        </w:rPr>
        <w:t xml:space="preserve"> </w:t>
      </w:r>
      <w:r w:rsidRPr="00355A14">
        <w:rPr>
          <w:rFonts w:ascii="Arial" w:hAnsi="Arial" w:cs="Arial"/>
        </w:rPr>
        <w:t>two</w:t>
      </w:r>
      <w:r w:rsidRPr="00355A14">
        <w:rPr>
          <w:rFonts w:ascii="Arial" w:hAnsi="Arial" w:cs="Arial"/>
          <w:color w:val="000000"/>
        </w:rPr>
        <w:t xml:space="preserve"> </w:t>
      </w:r>
      <w:r w:rsidRPr="00355A14">
        <w:rPr>
          <w:rFonts w:ascii="Arial" w:hAnsi="Arial" w:cs="Arial"/>
        </w:rPr>
        <w:t>measures</w:t>
      </w:r>
      <w:r w:rsidRPr="00355A14">
        <w:rPr>
          <w:rFonts w:ascii="Arial" w:hAnsi="Arial" w:cs="Arial"/>
          <w:color w:val="000000"/>
        </w:rPr>
        <w:t xml:space="preserve"> </w:t>
      </w:r>
      <w:r w:rsidRPr="00355A14">
        <w:rPr>
          <w:rFonts w:ascii="Arial" w:hAnsi="Arial" w:cs="Arial"/>
        </w:rPr>
        <w:t>and</w:t>
      </w:r>
      <w:r w:rsidRPr="00355A14">
        <w:rPr>
          <w:rFonts w:ascii="Arial" w:eastAsia="Times New Roman" w:hAnsi="Arial" w:cs="Arial"/>
        </w:rPr>
        <w:t xml:space="preserve"> </w:t>
      </w:r>
      <w:r w:rsidRPr="00355A14">
        <w:rPr>
          <w:rFonts w:ascii="Arial" w:hAnsi="Arial" w:cs="Arial"/>
        </w:rPr>
        <w:t>provides</w:t>
      </w:r>
      <w:r w:rsidRPr="00355A14">
        <w:rPr>
          <w:rFonts w:ascii="Arial" w:hAnsi="Arial" w:cs="Arial"/>
          <w:color w:val="000000"/>
        </w:rPr>
        <w:t xml:space="preserve"> </w:t>
      </w:r>
      <w:r w:rsidRPr="00355A14">
        <w:rPr>
          <w:rFonts w:ascii="Arial" w:hAnsi="Arial" w:cs="Arial"/>
        </w:rPr>
        <w:t>examples</w:t>
      </w:r>
      <w:r w:rsidRPr="00355A14">
        <w:rPr>
          <w:rFonts w:ascii="Arial" w:hAnsi="Arial" w:cs="Arial"/>
          <w:color w:val="000000"/>
        </w:rPr>
        <w:t xml:space="preserve"> </w:t>
      </w:r>
      <w:r w:rsidRPr="00355A14">
        <w:rPr>
          <w:rFonts w:ascii="Arial" w:hAnsi="Arial" w:cs="Arial"/>
        </w:rPr>
        <w:t>of</w:t>
      </w:r>
      <w:r w:rsidRPr="00355A14">
        <w:rPr>
          <w:rFonts w:ascii="Arial" w:hAnsi="Arial" w:cs="Arial"/>
          <w:color w:val="000000"/>
        </w:rPr>
        <w:t xml:space="preserve"> </w:t>
      </w:r>
      <w:r w:rsidR="0081280D">
        <w:rPr>
          <w:rFonts w:ascii="Arial" w:hAnsi="Arial" w:cs="Arial"/>
        </w:rPr>
        <w:t>how an individual could be defined on each measure.</w:t>
      </w:r>
    </w:p>
    <w:p w14:paraId="62D20B68" w14:textId="77777777" w:rsidR="00776A5D" w:rsidRPr="00901898" w:rsidRDefault="00984128" w:rsidP="00901898">
      <w:pPr>
        <w:pStyle w:val="Heading1"/>
        <w:spacing w:after="249" w:line="276" w:lineRule="auto"/>
        <w:rPr>
          <w:rFonts w:ascii="Arial" w:hAnsi="Arial" w:cs="Arial"/>
          <w:sz w:val="28"/>
        </w:rPr>
      </w:pPr>
      <w:r w:rsidRPr="00901898">
        <w:rPr>
          <w:rFonts w:ascii="Arial" w:hAnsi="Arial" w:cs="Arial"/>
          <w:sz w:val="28"/>
        </w:rPr>
        <w:t>Explaining</w:t>
      </w:r>
      <w:r w:rsidRPr="00901898">
        <w:rPr>
          <w:rFonts w:ascii="Arial" w:eastAsia="Times New Roman" w:hAnsi="Arial" w:cs="Arial"/>
          <w:b w:val="0"/>
          <w:sz w:val="28"/>
        </w:rPr>
        <w:t xml:space="preserve"> </w:t>
      </w:r>
      <w:r w:rsidRPr="00901898">
        <w:rPr>
          <w:rFonts w:ascii="Arial" w:hAnsi="Arial" w:cs="Arial"/>
          <w:sz w:val="28"/>
        </w:rPr>
        <w:t>the</w:t>
      </w:r>
      <w:r w:rsidRPr="00901898">
        <w:rPr>
          <w:rFonts w:ascii="Arial" w:hAnsi="Arial" w:cs="Arial"/>
          <w:color w:val="000000"/>
          <w:sz w:val="28"/>
        </w:rPr>
        <w:t xml:space="preserve"> </w:t>
      </w:r>
      <w:r w:rsidRPr="00901898">
        <w:rPr>
          <w:rFonts w:ascii="Arial" w:hAnsi="Arial" w:cs="Arial"/>
          <w:sz w:val="28"/>
        </w:rPr>
        <w:t>difference</w:t>
      </w:r>
      <w:r w:rsidRPr="00901898">
        <w:rPr>
          <w:rFonts w:ascii="Arial" w:hAnsi="Arial" w:cs="Arial"/>
          <w:color w:val="000000"/>
          <w:sz w:val="28"/>
        </w:rPr>
        <w:t xml:space="preserve"> </w:t>
      </w:r>
      <w:r w:rsidRPr="00901898">
        <w:rPr>
          <w:rFonts w:ascii="Arial" w:hAnsi="Arial" w:cs="Arial"/>
          <w:sz w:val="28"/>
        </w:rPr>
        <w:t>between</w:t>
      </w:r>
      <w:r w:rsidRPr="00901898">
        <w:rPr>
          <w:rFonts w:ascii="Arial" w:hAnsi="Arial" w:cs="Arial"/>
          <w:color w:val="000000"/>
          <w:sz w:val="28"/>
        </w:rPr>
        <w:t xml:space="preserve"> </w:t>
      </w:r>
      <w:r w:rsidRPr="00901898">
        <w:rPr>
          <w:rFonts w:ascii="Arial" w:hAnsi="Arial" w:cs="Arial"/>
          <w:sz w:val="28"/>
        </w:rPr>
        <w:t>LFS</w:t>
      </w:r>
      <w:r w:rsidRPr="00901898">
        <w:rPr>
          <w:rFonts w:ascii="Arial" w:hAnsi="Arial" w:cs="Arial"/>
          <w:color w:val="000000"/>
          <w:sz w:val="28"/>
        </w:rPr>
        <w:t xml:space="preserve"> </w:t>
      </w:r>
      <w:r w:rsidRPr="00901898">
        <w:rPr>
          <w:rFonts w:ascii="Arial" w:hAnsi="Arial" w:cs="Arial"/>
          <w:sz w:val="28"/>
        </w:rPr>
        <w:t>unemployment</w:t>
      </w:r>
      <w:r w:rsidRPr="00901898">
        <w:rPr>
          <w:rFonts w:ascii="Arial" w:eastAsia="Times New Roman" w:hAnsi="Arial" w:cs="Arial"/>
          <w:b w:val="0"/>
          <w:sz w:val="28"/>
        </w:rPr>
        <w:t xml:space="preserve"> </w:t>
      </w:r>
      <w:r w:rsidRPr="00901898">
        <w:rPr>
          <w:rFonts w:ascii="Arial" w:hAnsi="Arial" w:cs="Arial"/>
          <w:sz w:val="28"/>
        </w:rPr>
        <w:t>and</w:t>
      </w:r>
      <w:r w:rsidRPr="00901898">
        <w:rPr>
          <w:rFonts w:ascii="Arial" w:eastAsia="Times New Roman" w:hAnsi="Arial" w:cs="Arial"/>
          <w:b w:val="0"/>
          <w:sz w:val="28"/>
        </w:rPr>
        <w:t xml:space="preserve"> </w:t>
      </w:r>
      <w:r w:rsidR="00BE5644" w:rsidRPr="008E5C90">
        <w:rPr>
          <w:rFonts w:ascii="Arial" w:eastAsia="Times New Roman" w:hAnsi="Arial" w:cs="Arial"/>
          <w:sz w:val="28"/>
        </w:rPr>
        <w:t>experimental</w:t>
      </w:r>
      <w:r w:rsidR="00BE5644">
        <w:rPr>
          <w:rFonts w:ascii="Arial" w:eastAsia="Times New Roman" w:hAnsi="Arial" w:cs="Arial"/>
          <w:b w:val="0"/>
          <w:sz w:val="28"/>
        </w:rPr>
        <w:t xml:space="preserve"> </w:t>
      </w:r>
      <w:r w:rsidRPr="00901898">
        <w:rPr>
          <w:rFonts w:ascii="Arial" w:hAnsi="Arial" w:cs="Arial"/>
          <w:sz w:val="28"/>
        </w:rPr>
        <w:t>claimant</w:t>
      </w:r>
      <w:r w:rsidRPr="00901898">
        <w:rPr>
          <w:rFonts w:ascii="Arial" w:hAnsi="Arial" w:cs="Arial"/>
          <w:color w:val="000000"/>
          <w:sz w:val="28"/>
        </w:rPr>
        <w:t xml:space="preserve"> </w:t>
      </w:r>
      <w:r w:rsidRPr="00901898">
        <w:rPr>
          <w:rFonts w:ascii="Arial" w:hAnsi="Arial" w:cs="Arial"/>
          <w:sz w:val="28"/>
        </w:rPr>
        <w:t>count</w:t>
      </w:r>
      <w:r w:rsidRPr="00901898">
        <w:rPr>
          <w:rFonts w:ascii="Arial" w:eastAsia="Times New Roman" w:hAnsi="Arial" w:cs="Arial"/>
          <w:b w:val="0"/>
          <w:sz w:val="28"/>
        </w:rPr>
        <w:t xml:space="preserve"> </w:t>
      </w:r>
      <w:r w:rsidRPr="00901898">
        <w:rPr>
          <w:rFonts w:ascii="Arial" w:hAnsi="Arial" w:cs="Arial"/>
          <w:color w:val="000000"/>
          <w:sz w:val="28"/>
        </w:rPr>
        <w:t xml:space="preserve"> </w:t>
      </w:r>
    </w:p>
    <w:p w14:paraId="2F0C7092" w14:textId="77777777" w:rsidR="00776A5D" w:rsidRPr="00355A14" w:rsidRDefault="00984128" w:rsidP="00901898">
      <w:pPr>
        <w:spacing w:line="276" w:lineRule="auto"/>
        <w:ind w:left="9" w:right="889"/>
        <w:rPr>
          <w:rFonts w:ascii="Arial" w:hAnsi="Arial" w:cs="Arial"/>
        </w:rPr>
      </w:pPr>
      <w:r w:rsidRPr="00355A14">
        <w:rPr>
          <w:rFonts w:ascii="Arial" w:hAnsi="Arial" w:cs="Arial"/>
        </w:rPr>
        <w:t>Table</w:t>
      </w:r>
      <w:r w:rsidRPr="00355A14">
        <w:rPr>
          <w:rFonts w:ascii="Arial" w:eastAsia="Times New Roman" w:hAnsi="Arial" w:cs="Arial"/>
        </w:rPr>
        <w:t xml:space="preserve"> </w:t>
      </w:r>
      <w:r w:rsidRPr="00355A14">
        <w:rPr>
          <w:rFonts w:ascii="Arial" w:hAnsi="Arial" w:cs="Arial"/>
        </w:rPr>
        <w:t>1</w:t>
      </w:r>
      <w:r w:rsidRPr="00355A14">
        <w:rPr>
          <w:rFonts w:ascii="Arial" w:eastAsia="Times New Roman" w:hAnsi="Arial" w:cs="Arial"/>
        </w:rPr>
        <w:t xml:space="preserve"> </w:t>
      </w:r>
      <w:r w:rsidR="006E6659">
        <w:rPr>
          <w:rFonts w:ascii="Arial" w:hAnsi="Arial" w:cs="Arial"/>
        </w:rPr>
        <w:t>provides a comparison of</w:t>
      </w:r>
      <w:r w:rsidRPr="00355A14">
        <w:rPr>
          <w:rFonts w:ascii="Arial" w:hAnsi="Arial" w:cs="Arial"/>
          <w:color w:val="000000"/>
        </w:rPr>
        <w:t xml:space="preserve"> </w:t>
      </w:r>
      <w:r w:rsidR="006E6659">
        <w:rPr>
          <w:rFonts w:ascii="Arial" w:hAnsi="Arial" w:cs="Arial"/>
        </w:rPr>
        <w:t>the LFS unemployment and the</w:t>
      </w:r>
      <w:r w:rsidR="00BE5644">
        <w:rPr>
          <w:rFonts w:ascii="Arial" w:hAnsi="Arial" w:cs="Arial"/>
        </w:rPr>
        <w:t xml:space="preserve"> experimental</w:t>
      </w:r>
      <w:r w:rsidR="006E6659">
        <w:rPr>
          <w:rFonts w:ascii="Arial" w:hAnsi="Arial" w:cs="Arial"/>
        </w:rPr>
        <w:t xml:space="preserve"> claimant count </w:t>
      </w:r>
      <w:r w:rsidRPr="00355A14">
        <w:rPr>
          <w:rFonts w:ascii="Arial" w:hAnsi="Arial" w:cs="Arial"/>
        </w:rPr>
        <w:t>data</w:t>
      </w:r>
      <w:r w:rsidRPr="00355A14">
        <w:rPr>
          <w:rFonts w:ascii="Arial" w:eastAsia="Times New Roman" w:hAnsi="Arial" w:cs="Arial"/>
        </w:rPr>
        <w:t xml:space="preserve"> </w:t>
      </w:r>
      <w:r w:rsidRPr="00355A14">
        <w:rPr>
          <w:rFonts w:ascii="Arial" w:hAnsi="Arial" w:cs="Arial"/>
        </w:rPr>
        <w:t>source</w:t>
      </w:r>
      <w:r w:rsidR="006E6659">
        <w:rPr>
          <w:rFonts w:ascii="Arial" w:hAnsi="Arial" w:cs="Arial"/>
        </w:rPr>
        <w:t>s</w:t>
      </w:r>
      <w:r w:rsidRPr="00355A14">
        <w:rPr>
          <w:rFonts w:ascii="Arial" w:hAnsi="Arial" w:cs="Arial"/>
        </w:rPr>
        <w:t>,</w:t>
      </w:r>
      <w:r w:rsidRPr="00355A14">
        <w:rPr>
          <w:rFonts w:ascii="Arial" w:hAnsi="Arial" w:cs="Arial"/>
          <w:color w:val="000000"/>
        </w:rPr>
        <w:t xml:space="preserve"> </w:t>
      </w:r>
      <w:r w:rsidRPr="00355A14">
        <w:rPr>
          <w:rFonts w:ascii="Arial" w:hAnsi="Arial" w:cs="Arial"/>
        </w:rPr>
        <w:t>including</w:t>
      </w:r>
      <w:r w:rsidR="006E6659">
        <w:rPr>
          <w:rFonts w:ascii="Arial" w:hAnsi="Arial" w:cs="Arial"/>
          <w:color w:val="000000"/>
        </w:rPr>
        <w:t xml:space="preserve"> </w:t>
      </w:r>
      <w:r w:rsidRPr="00355A14">
        <w:rPr>
          <w:rFonts w:ascii="Arial" w:hAnsi="Arial" w:cs="Arial"/>
        </w:rPr>
        <w:t>background</w:t>
      </w:r>
      <w:r w:rsidR="006E6659">
        <w:rPr>
          <w:rFonts w:ascii="Arial" w:hAnsi="Arial" w:cs="Arial"/>
        </w:rPr>
        <w:t xml:space="preserve"> information</w:t>
      </w:r>
      <w:r w:rsidRPr="00355A14">
        <w:rPr>
          <w:rFonts w:ascii="Arial" w:hAnsi="Arial" w:cs="Arial"/>
        </w:rPr>
        <w:t>,</w:t>
      </w:r>
      <w:r w:rsidRPr="00355A14">
        <w:rPr>
          <w:rFonts w:ascii="Arial" w:hAnsi="Arial" w:cs="Arial"/>
          <w:color w:val="000000"/>
        </w:rPr>
        <w:t xml:space="preserve"> </w:t>
      </w:r>
      <w:r w:rsidRPr="00355A14">
        <w:rPr>
          <w:rFonts w:ascii="Arial" w:hAnsi="Arial" w:cs="Arial"/>
        </w:rPr>
        <w:t>reporting</w:t>
      </w:r>
      <w:r w:rsidRPr="00355A14">
        <w:rPr>
          <w:rFonts w:ascii="Arial" w:eastAsia="Times New Roman" w:hAnsi="Arial" w:cs="Arial"/>
        </w:rPr>
        <w:t xml:space="preserve"> </w:t>
      </w:r>
      <w:r w:rsidRPr="00355A14">
        <w:rPr>
          <w:rFonts w:ascii="Arial" w:hAnsi="Arial" w:cs="Arial"/>
        </w:rPr>
        <w:t>periods,</w:t>
      </w:r>
      <w:r w:rsidRPr="00355A14">
        <w:rPr>
          <w:rFonts w:ascii="Arial" w:hAnsi="Arial" w:cs="Arial"/>
          <w:color w:val="000000"/>
        </w:rPr>
        <w:t xml:space="preserve"> </w:t>
      </w:r>
      <w:r w:rsidRPr="00355A14">
        <w:rPr>
          <w:rFonts w:ascii="Arial" w:hAnsi="Arial" w:cs="Arial"/>
        </w:rPr>
        <w:t>definitions</w:t>
      </w:r>
      <w:r w:rsidRPr="00355A14">
        <w:rPr>
          <w:rFonts w:ascii="Arial" w:eastAsia="Times New Roman" w:hAnsi="Arial" w:cs="Arial"/>
        </w:rPr>
        <w:t xml:space="preserve"> </w:t>
      </w:r>
      <w:r w:rsidRPr="00355A14">
        <w:rPr>
          <w:rFonts w:ascii="Arial" w:hAnsi="Arial" w:cs="Arial"/>
        </w:rPr>
        <w:t>and</w:t>
      </w:r>
      <w:r w:rsidRPr="00355A14">
        <w:rPr>
          <w:rFonts w:ascii="Arial" w:eastAsia="Times New Roman" w:hAnsi="Arial" w:cs="Arial"/>
        </w:rPr>
        <w:t xml:space="preserve"> </w:t>
      </w:r>
      <w:r w:rsidRPr="00355A14">
        <w:rPr>
          <w:rFonts w:ascii="Arial" w:hAnsi="Arial" w:cs="Arial"/>
        </w:rPr>
        <w:t>coverage.</w:t>
      </w:r>
      <w:r w:rsidRPr="00355A14">
        <w:rPr>
          <w:rFonts w:ascii="Arial" w:eastAsia="Times New Roman" w:hAnsi="Arial" w:cs="Arial"/>
        </w:rPr>
        <w:t xml:space="preserve"> </w:t>
      </w:r>
      <w:r w:rsidRPr="00355A14">
        <w:rPr>
          <w:rFonts w:ascii="Arial" w:hAnsi="Arial" w:cs="Arial"/>
          <w:color w:val="000000"/>
        </w:rPr>
        <w:t xml:space="preserve"> </w:t>
      </w:r>
      <w:r w:rsidR="00A97289">
        <w:rPr>
          <w:rFonts w:ascii="Arial" w:hAnsi="Arial" w:cs="Arial"/>
          <w:color w:val="000000"/>
        </w:rPr>
        <w:t>It also gives details of the main uses for each.</w:t>
      </w:r>
    </w:p>
    <w:p w14:paraId="0B475813" w14:textId="77777777" w:rsidR="00437106" w:rsidRDefault="00437106" w:rsidP="00901898">
      <w:pPr>
        <w:spacing w:after="160" w:line="276" w:lineRule="auto"/>
        <w:ind w:left="0" w:right="0" w:firstLine="0"/>
      </w:pPr>
    </w:p>
    <w:p w14:paraId="4B0A8BDF" w14:textId="77777777" w:rsidR="00437106" w:rsidRPr="00437106" w:rsidRDefault="00437106" w:rsidP="00901898">
      <w:pPr>
        <w:spacing w:after="160" w:line="276" w:lineRule="auto"/>
        <w:ind w:left="0" w:right="0" w:firstLine="0"/>
        <w:rPr>
          <w:rFonts w:ascii="Arial" w:hAnsi="Arial" w:cs="Arial"/>
        </w:rPr>
      </w:pPr>
      <w:r w:rsidRPr="00437106">
        <w:rPr>
          <w:rFonts w:ascii="Arial" w:hAnsi="Arial" w:cs="Arial"/>
        </w:rPr>
        <w:t xml:space="preserve">Further information is available </w:t>
      </w:r>
      <w:r w:rsidR="003B4E7C">
        <w:rPr>
          <w:rFonts w:ascii="Arial" w:hAnsi="Arial" w:cs="Arial"/>
        </w:rPr>
        <w:t xml:space="preserve">on the NISRA </w:t>
      </w:r>
      <w:r w:rsidR="0027245C">
        <w:rPr>
          <w:rFonts w:ascii="Arial" w:hAnsi="Arial" w:cs="Arial"/>
        </w:rPr>
        <w:t xml:space="preserve">and ONS </w:t>
      </w:r>
      <w:r w:rsidR="003B4E7C">
        <w:rPr>
          <w:rFonts w:ascii="Arial" w:hAnsi="Arial" w:cs="Arial"/>
        </w:rPr>
        <w:t>website</w:t>
      </w:r>
      <w:r w:rsidR="0027245C">
        <w:rPr>
          <w:rFonts w:ascii="Arial" w:hAnsi="Arial" w:cs="Arial"/>
        </w:rPr>
        <w:t>s</w:t>
      </w:r>
      <w:r w:rsidR="003B4E7C">
        <w:rPr>
          <w:rFonts w:ascii="Arial" w:hAnsi="Arial" w:cs="Arial"/>
        </w:rPr>
        <w:t>.</w:t>
      </w:r>
    </w:p>
    <w:p w14:paraId="6EA4C1FA" w14:textId="77777777" w:rsidR="00437106" w:rsidRPr="00437106" w:rsidRDefault="00437106" w:rsidP="002A63DC">
      <w:pPr>
        <w:spacing w:after="120" w:line="276" w:lineRule="auto"/>
        <w:ind w:left="0" w:right="0" w:firstLine="0"/>
        <w:rPr>
          <w:rFonts w:ascii="Arial" w:hAnsi="Arial" w:cs="Arial"/>
          <w:b/>
        </w:rPr>
      </w:pPr>
      <w:r w:rsidRPr="00437106">
        <w:rPr>
          <w:rFonts w:ascii="Arial" w:hAnsi="Arial" w:cs="Arial"/>
          <w:b/>
        </w:rPr>
        <w:t>Labour Force Survey</w:t>
      </w:r>
      <w:r w:rsidR="003B4E7C">
        <w:rPr>
          <w:rFonts w:ascii="Arial" w:hAnsi="Arial" w:cs="Arial"/>
          <w:b/>
        </w:rPr>
        <w:t>:</w:t>
      </w:r>
    </w:p>
    <w:p w14:paraId="41B2771A" w14:textId="77777777" w:rsidR="00437106" w:rsidRPr="00437106" w:rsidRDefault="00C9768A" w:rsidP="00901898">
      <w:pPr>
        <w:spacing w:after="160" w:line="276" w:lineRule="auto"/>
        <w:ind w:left="0" w:right="0" w:firstLine="0"/>
        <w:rPr>
          <w:rFonts w:ascii="Arial" w:hAnsi="Arial" w:cs="Arial"/>
        </w:rPr>
      </w:pPr>
      <w:hyperlink r:id="rId8" w:history="1">
        <w:r w:rsidR="00437106" w:rsidRPr="00437106">
          <w:rPr>
            <w:rStyle w:val="Hyperlink"/>
            <w:rFonts w:ascii="Arial" w:hAnsi="Arial" w:cs="Arial"/>
          </w:rPr>
          <w:t>https://www.nisra.gov.uk/statistics/labour-market-and-social-welfare/labour-force-survey</w:t>
        </w:r>
      </w:hyperlink>
      <w:r w:rsidR="00437106" w:rsidRPr="00437106">
        <w:rPr>
          <w:rFonts w:ascii="Arial" w:hAnsi="Arial" w:cs="Arial"/>
        </w:rPr>
        <w:t xml:space="preserve"> </w:t>
      </w:r>
    </w:p>
    <w:p w14:paraId="768FEDD8" w14:textId="77777777" w:rsidR="002A63DC" w:rsidRDefault="002A63DC" w:rsidP="002A63DC">
      <w:pPr>
        <w:spacing w:after="0" w:line="276" w:lineRule="auto"/>
        <w:ind w:left="0" w:right="0" w:firstLine="0"/>
        <w:rPr>
          <w:rFonts w:ascii="Arial" w:hAnsi="Arial" w:cs="Arial"/>
          <w:b/>
        </w:rPr>
      </w:pPr>
    </w:p>
    <w:p w14:paraId="0AA469AA" w14:textId="77777777" w:rsidR="00437106" w:rsidRPr="00437106" w:rsidRDefault="00BE5644" w:rsidP="002A63DC">
      <w:pPr>
        <w:spacing w:after="120" w:line="276" w:lineRule="auto"/>
        <w:ind w:left="0" w:right="0" w:firstLine="0"/>
        <w:rPr>
          <w:rFonts w:ascii="Arial" w:hAnsi="Arial" w:cs="Arial"/>
          <w:b/>
        </w:rPr>
      </w:pPr>
      <w:r>
        <w:rPr>
          <w:rFonts w:ascii="Arial" w:hAnsi="Arial" w:cs="Arial"/>
          <w:b/>
        </w:rPr>
        <w:t xml:space="preserve">Experimental </w:t>
      </w:r>
      <w:r w:rsidR="00437106" w:rsidRPr="00437106">
        <w:rPr>
          <w:rFonts w:ascii="Arial" w:hAnsi="Arial" w:cs="Arial"/>
          <w:b/>
        </w:rPr>
        <w:t>Claimant Count</w:t>
      </w:r>
      <w:r w:rsidR="003B4E7C">
        <w:rPr>
          <w:rFonts w:ascii="Arial" w:hAnsi="Arial" w:cs="Arial"/>
          <w:b/>
        </w:rPr>
        <w:t>:</w:t>
      </w:r>
    </w:p>
    <w:p w14:paraId="60764B57" w14:textId="77777777" w:rsidR="0027245C" w:rsidRDefault="00C9768A" w:rsidP="00C03C5F">
      <w:pPr>
        <w:spacing w:after="160" w:line="276" w:lineRule="auto"/>
        <w:ind w:left="0" w:right="0" w:firstLine="0"/>
        <w:rPr>
          <w:rFonts w:ascii="Arial" w:hAnsi="Arial" w:cs="Arial"/>
        </w:rPr>
      </w:pPr>
      <w:hyperlink r:id="rId9" w:history="1">
        <w:r w:rsidR="00437106" w:rsidRPr="00437106">
          <w:rPr>
            <w:rStyle w:val="Hyperlink"/>
            <w:rFonts w:ascii="Arial" w:hAnsi="Arial" w:cs="Arial"/>
          </w:rPr>
          <w:t>https://www.nisra.gov.uk/statistics/labour-market-and-social-welfare/claimant-count</w:t>
        </w:r>
      </w:hyperlink>
      <w:r w:rsidR="00437106" w:rsidRPr="00437106">
        <w:rPr>
          <w:rFonts w:ascii="Arial" w:hAnsi="Arial" w:cs="Arial"/>
        </w:rPr>
        <w:t xml:space="preserve"> </w:t>
      </w:r>
    </w:p>
    <w:p w14:paraId="3535255E" w14:textId="77777777" w:rsidR="0027245C" w:rsidRDefault="00C9768A" w:rsidP="00C03C5F">
      <w:pPr>
        <w:spacing w:after="160" w:line="276" w:lineRule="auto"/>
        <w:ind w:left="0" w:right="0" w:firstLine="0"/>
        <w:rPr>
          <w:rStyle w:val="Hyperlink"/>
          <w:rFonts w:ascii="Arial" w:hAnsi="Arial" w:cs="Arial"/>
        </w:rPr>
      </w:pPr>
      <w:hyperlink r:id="rId10" w:history="1">
        <w:r w:rsidR="0027245C" w:rsidRPr="0027245C">
          <w:rPr>
            <w:rStyle w:val="Hyperlink"/>
            <w:rFonts w:ascii="Arial" w:hAnsi="Arial" w:cs="Arial"/>
          </w:rPr>
          <w:t>https://www.ons.gov.uk/employmentandlabourmarket/peopleinwork/employmentandemployeetypes/methodologies/claimantcountqmi</w:t>
        </w:r>
      </w:hyperlink>
    </w:p>
    <w:p w14:paraId="3033C52E" w14:textId="66166F03" w:rsidR="004B1083" w:rsidRPr="008E5C90" w:rsidRDefault="00C9768A" w:rsidP="00C03C5F">
      <w:pPr>
        <w:spacing w:after="160" w:line="276" w:lineRule="auto"/>
        <w:ind w:left="0" w:right="0" w:firstLine="0"/>
        <w:rPr>
          <w:rFonts w:ascii="Arial" w:hAnsi="Arial" w:cs="Arial"/>
        </w:rPr>
      </w:pPr>
      <w:hyperlink r:id="rId11" w:history="1">
        <w:r w:rsidR="004B1083" w:rsidRPr="008E5C90">
          <w:rPr>
            <w:rStyle w:val="Hyperlink"/>
            <w:rFonts w:ascii="Arial" w:hAnsi="Arial" w:cs="Arial"/>
          </w:rPr>
          <w:t>https://www.communities-ni.gov.uk/articles/universal-credit-statistics</w:t>
        </w:r>
      </w:hyperlink>
    </w:p>
    <w:p w14:paraId="05ADA747" w14:textId="72A29EA3" w:rsidR="004B1083" w:rsidRDefault="0086457A" w:rsidP="00C03C5F">
      <w:pPr>
        <w:spacing w:after="160" w:line="276" w:lineRule="auto"/>
        <w:ind w:left="0" w:right="0" w:firstLine="0"/>
        <w:rPr>
          <w:rStyle w:val="Hyperlink"/>
          <w:rFonts w:ascii="Arial" w:hAnsi="Arial" w:cs="Arial"/>
        </w:rPr>
      </w:pPr>
      <w:r w:rsidRPr="00745253">
        <w:rPr>
          <w:noProof/>
          <w:sz w:val="28"/>
          <w:highlight w:val="yellow"/>
        </w:rPr>
        <mc:AlternateContent>
          <mc:Choice Requires="wps">
            <w:drawing>
              <wp:anchor distT="0" distB="0" distL="114300" distR="114300" simplePos="0" relativeHeight="251682816" behindDoc="0" locked="0" layoutInCell="1" allowOverlap="1" wp14:anchorId="223ADD43" wp14:editId="26ADCA15">
                <wp:simplePos x="0" y="0"/>
                <wp:positionH relativeFrom="margin">
                  <wp:align>right</wp:align>
                </wp:positionH>
                <wp:positionV relativeFrom="paragraph">
                  <wp:posOffset>286385</wp:posOffset>
                </wp:positionV>
                <wp:extent cx="5753100" cy="238125"/>
                <wp:effectExtent l="0" t="0" r="0" b="9525"/>
                <wp:wrapSquare wrapText="bothSides"/>
                <wp:docPr id="30" name="Text Box 30"/>
                <wp:cNvGraphicFramePr/>
                <a:graphic xmlns:a="http://schemas.openxmlformats.org/drawingml/2006/main">
                  <a:graphicData uri="http://schemas.microsoft.com/office/word/2010/wordprocessingShape">
                    <wps:wsp>
                      <wps:cNvSpPr txBox="1"/>
                      <wps:spPr>
                        <a:xfrm>
                          <a:off x="0" y="0"/>
                          <a:ext cx="5753100" cy="238125"/>
                        </a:xfrm>
                        <a:prstGeom prst="rect">
                          <a:avLst/>
                        </a:prstGeom>
                        <a:solidFill>
                          <a:srgbClr val="00205B"/>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08EB76" w14:textId="77777777" w:rsidR="0086457A" w:rsidRPr="00592B20" w:rsidRDefault="0086457A" w:rsidP="0086457A">
                            <w:pPr>
                              <w:rPr>
                                <w:color w:val="FFFFFF" w:themeColor="background1"/>
                              </w:rPr>
                            </w:pPr>
                            <w:r>
                              <w:rPr>
                                <w:color w:val="FFFFFF" w:themeColor="background1"/>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DD43" id="Text Box 30" o:spid="_x0000_s1029" type="#_x0000_t202" style="position:absolute;margin-left:401.8pt;margin-top:22.55pt;width:453pt;height:18.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" fillcolor="#00205b" stroked="f">
                <v:textbox>
                  <w:txbxContent>
                    <w:p w14:paraId="5C08EB76" w14:textId="77777777" w:rsidR="0086457A" w:rsidRPr="00592B20" w:rsidRDefault="0086457A" w:rsidP="0086457A">
                      <w:pPr>
                        <w:rPr>
                          <w:color w:val="FFFFFF" w:themeColor="background1"/>
                        </w:rPr>
                      </w:pPr>
                      <w:r>
                        <w:rPr>
                          <w:color w:val="FFFFFF" w:themeColor="background1"/>
                        </w:rPr>
                        <w:softHyphen/>
                      </w:r>
                    </w:p>
                  </w:txbxContent>
                </v:textbox>
                <w10:wrap type="square" anchorx="margin"/>
              </v:shape>
            </w:pict>
          </mc:Fallback>
        </mc:AlternateContent>
      </w:r>
      <w:hyperlink r:id="rId12" w:history="1">
        <w:r w:rsidR="004B1083" w:rsidRPr="008E5C90">
          <w:rPr>
            <w:rStyle w:val="Hyperlink"/>
            <w:rFonts w:ascii="Arial" w:hAnsi="Arial" w:cs="Arial"/>
          </w:rPr>
          <w:t>https://www.communities-ni.gov.uk/articles/benefits-statistics-summary</w:t>
        </w:r>
      </w:hyperlink>
    </w:p>
    <w:p w14:paraId="1D9AF07F" w14:textId="248A8F27" w:rsidR="0086457A" w:rsidRPr="008B1E05" w:rsidRDefault="0086457A" w:rsidP="00C03C5F">
      <w:pPr>
        <w:spacing w:after="160" w:line="276" w:lineRule="auto"/>
        <w:ind w:left="0" w:right="0" w:firstLine="0"/>
        <w:rPr>
          <w:rFonts w:ascii="Arial" w:hAnsi="Arial" w:cs="Arial"/>
        </w:rPr>
        <w:sectPr w:rsidR="0086457A" w:rsidRPr="008B1E05" w:rsidSect="00901898">
          <w:footerReference w:type="even" r:id="rId13"/>
          <w:footerReference w:type="default" r:id="rId14"/>
          <w:footerReference w:type="first" r:id="rId15"/>
          <w:pgSz w:w="11900" w:h="16840"/>
          <w:pgMar w:top="830" w:right="1410" w:bottom="907" w:left="1440" w:header="720" w:footer="906" w:gutter="0"/>
          <w:cols w:space="720"/>
        </w:sectPr>
      </w:pPr>
    </w:p>
    <w:p w14:paraId="52E75C0B" w14:textId="47CE9BB9" w:rsidR="00355A14" w:rsidRPr="00F7578D" w:rsidRDefault="000F6D65" w:rsidP="0077625E">
      <w:pPr>
        <w:pStyle w:val="Heading1"/>
        <w:spacing w:after="120"/>
        <w:ind w:left="0" w:firstLine="0"/>
        <w:rPr>
          <w:rFonts w:ascii="Arial" w:eastAsia="Times New Roman" w:hAnsi="Arial" w:cs="Arial"/>
          <w:b w:val="0"/>
          <w:sz w:val="28"/>
        </w:rPr>
      </w:pPr>
      <w:r w:rsidRPr="00F7578D">
        <w:rPr>
          <w:rFonts w:ascii="Arial" w:hAnsi="Arial" w:cs="Arial"/>
          <w:noProof/>
          <w:sz w:val="28"/>
        </w:rPr>
        <w:lastRenderedPageBreak/>
        <mc:AlternateContent>
          <mc:Choice Requires="wpg">
            <w:drawing>
              <wp:anchor distT="0" distB="0" distL="114300" distR="114300" simplePos="0" relativeHeight="251636736" behindDoc="0" locked="0" layoutInCell="1" allowOverlap="1" wp14:anchorId="22C5FE9F" wp14:editId="3E18E233">
                <wp:simplePos x="0" y="0"/>
                <wp:positionH relativeFrom="column">
                  <wp:posOffset>-12065</wp:posOffset>
                </wp:positionH>
                <wp:positionV relativeFrom="paragraph">
                  <wp:posOffset>506568</wp:posOffset>
                </wp:positionV>
                <wp:extent cx="9696893" cy="10633"/>
                <wp:effectExtent l="0" t="19050" r="38100" b="46990"/>
                <wp:wrapNone/>
                <wp:docPr id="1" name="Group 1" title="Decorative table heading"/>
                <wp:cNvGraphicFramePr/>
                <a:graphic xmlns:a="http://schemas.openxmlformats.org/drawingml/2006/main">
                  <a:graphicData uri="http://schemas.microsoft.com/office/word/2010/wordprocessingGroup">
                    <wpg:wgp>
                      <wpg:cNvGrpSpPr/>
                      <wpg:grpSpPr>
                        <a:xfrm>
                          <a:off x="0" y="0"/>
                          <a:ext cx="9696893" cy="10633"/>
                          <a:chOff x="0" y="0"/>
                          <a:chExt cx="9696893" cy="10633"/>
                        </a:xfrm>
                      </wpg:grpSpPr>
                      <wps:wsp>
                        <wps:cNvPr id="12" name="Straight Connector 12"/>
                        <wps:cNvCnPr/>
                        <wps:spPr>
                          <a:xfrm flipV="1">
                            <a:off x="0" y="0"/>
                            <a:ext cx="925032" cy="0"/>
                          </a:xfrm>
                          <a:prstGeom prst="line">
                            <a:avLst/>
                          </a:prstGeom>
                          <a:ln w="57150">
                            <a:solidFill>
                              <a:srgbClr val="CEDC00"/>
                            </a:solidFill>
                            <a:miter lim="800000"/>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71869" y="0"/>
                            <a:ext cx="4638675" cy="0"/>
                          </a:xfrm>
                          <a:prstGeom prst="line">
                            <a:avLst/>
                          </a:prstGeom>
                          <a:ln w="57150">
                            <a:solidFill>
                              <a:srgbClr val="407EC9"/>
                            </a:solidFill>
                            <a:miter lim="800000"/>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859079" y="0"/>
                            <a:ext cx="4837814" cy="10633"/>
                          </a:xfrm>
                          <a:prstGeom prst="line">
                            <a:avLst/>
                          </a:prstGeom>
                          <a:ln w="57150">
                            <a:solidFill>
                              <a:srgbClr val="00205B"/>
                            </a:solidFill>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6E480C" id="Group 1" o:spid="_x0000_s1026" alt="Title: Decorative table heading" style="position:absolute;margin-left:-.95pt;margin-top:39.9pt;width:763.55pt;height:.85pt;z-index:251636736" coordsize="9696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">
                <v:line id="Straight Connector 12" o:spid="_x0000_s1027" style="position:absolute;flip:y;visibility:visible;mso-wrap-style:square" from="0,0" to="9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b/MEAAADbAAAADwAAAGRycy9kb3ducmV2LnhtbERPzYrCMBC+L/gOYRa8ren2oFJNRYSq&#10;e3Gx+gBDM7bFZlKaVKtPvxGEvc3H9zvL1WAacaPO1ZYVfE8iEMSF1TWXCs6n7GsOwnlkjY1lUvAg&#10;B6t09LHERNs7H+mW+1KEEHYJKqi8bxMpXVGRQTexLXHgLrYz6APsSqk7vIdw08g4iqbSYM2hocKW&#10;NhUV17w3CuKZrfvn7mc+Nc+tPW6a7PdwzZQafw7rBQhPg/8Xv917HebH8PolHCD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5Rv8wQAAANsAAAAPAAAAAAAAAAAAAAAA&#10;AKECAABkcnMvZG93bnJldi54bWxQSwUGAAAAAAQABAD5AAAAjwMAAAAA&#10;" strokecolor="#cedc00" strokeweight="4.5pt">
                  <v:stroke joinstyle="miter"/>
                </v:line>
                <v:line id="Straight Connector 9" o:spid="_x0000_s1028" style="position:absolute;visibility:visible;mso-wrap-style:square" from="8718,0" to="55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e6cEAAADaAAAADwAAAGRycy9kb3ducmV2LnhtbESPQYvCMBSE78L+h/AW9mbT9SBajSKC&#10;YGFXsApeH82zLTYv2Sar9d8bQfA4zMw3zHzZm1ZcqfONZQXfSQqCuLS64UrB8bAZTkD4gKyxtUwK&#10;7uRhufgYzDHT9sZ7uhahEhHCPkMFdQguk9KXNRn0iXXE0TvbzmCIsquk7vAW4aaVozQdS4MNx4Ua&#10;Ha1rKi/Fv1GQ08nd877Iw+4n/XP56ne0H0+V+vrsVzMQgfrwDr/aW61gCs8r8Qb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GN7pwQAAANoAAAAPAAAAAAAAAAAAAAAA&#10;AKECAABkcnMvZG93bnJldi54bWxQSwUGAAAAAAQABAD5AAAAjwMAAAAA&#10;" strokecolor="#407ec9" strokeweight="4.5pt">
                  <v:stroke joinstyle="miter"/>
                </v:line>
                <v:line id="Straight Connector 15" o:spid="_x0000_s1029" style="position:absolute;visibility:visible;mso-wrap-style:square" from="48590,0" to="96968,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0CgcUAAADbAAAADwAAAGRycy9kb3ducmV2LnhtbESPS2vDMBCE74X+B7GF3Bq5IQ3BjRLS&#10;UpcecsnjktvG2lim1spIih//vgoUettlZr6dXW0G24iOfKgdK3iZZiCIS6drrhScjsXzEkSIyBob&#10;x6RgpACb9ePDCnPtet5Td4iVSBAOOSowMba5lKE0ZDFMXUuctKvzFmNafSW1xz7BbSNnWbaQFmtO&#10;Fwy29GGo/DncbKKMdub9Zb4tPm/Hxf5cmuvu612pydOwfQMRaYj/5r/0t071X+H+Sxp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0CgcUAAADbAAAADwAAAAAAAAAA&#10;AAAAAAChAgAAZHJzL2Rvd25yZXYueG1sUEsFBgAAAAAEAAQA+QAAAJMDAAAAAA==&#10;" strokecolor="#00205b" strokeweight="4.5pt">
                  <v:stroke joinstyle="miter"/>
                </v:line>
              </v:group>
            </w:pict>
          </mc:Fallback>
        </mc:AlternateContent>
      </w:r>
      <w:r w:rsidR="00355A14" w:rsidRPr="00F7578D">
        <w:rPr>
          <w:rFonts w:ascii="Arial" w:hAnsi="Arial" w:cs="Arial"/>
          <w:sz w:val="28"/>
        </w:rPr>
        <w:t>Table</w:t>
      </w:r>
      <w:r w:rsidR="00355A14" w:rsidRPr="00F7578D">
        <w:rPr>
          <w:rFonts w:ascii="Arial" w:hAnsi="Arial" w:cs="Arial"/>
          <w:color w:val="000000"/>
          <w:sz w:val="28"/>
        </w:rPr>
        <w:t xml:space="preserve"> </w:t>
      </w:r>
      <w:r w:rsidR="00355A14" w:rsidRPr="00F7578D">
        <w:rPr>
          <w:rFonts w:ascii="Arial" w:hAnsi="Arial" w:cs="Arial"/>
          <w:sz w:val="28"/>
        </w:rPr>
        <w:t>1</w:t>
      </w:r>
      <w:r w:rsidR="00057519" w:rsidRPr="00F7578D">
        <w:rPr>
          <w:rFonts w:ascii="Arial" w:hAnsi="Arial" w:cs="Arial"/>
          <w:sz w:val="28"/>
        </w:rPr>
        <w:t>:</w:t>
      </w:r>
      <w:r w:rsidR="00355A14" w:rsidRPr="00F7578D">
        <w:rPr>
          <w:rFonts w:ascii="Arial" w:eastAsia="Times New Roman" w:hAnsi="Arial" w:cs="Arial"/>
          <w:b w:val="0"/>
          <w:sz w:val="28"/>
        </w:rPr>
        <w:t xml:space="preserve"> </w:t>
      </w:r>
      <w:r w:rsidR="00355A14" w:rsidRPr="00F7578D">
        <w:rPr>
          <w:rFonts w:ascii="Arial" w:hAnsi="Arial" w:cs="Arial"/>
          <w:sz w:val="28"/>
        </w:rPr>
        <w:t>At</w:t>
      </w:r>
      <w:r w:rsidR="00355A14" w:rsidRPr="00F7578D">
        <w:rPr>
          <w:rFonts w:ascii="Arial" w:eastAsia="Times New Roman" w:hAnsi="Arial" w:cs="Arial"/>
          <w:b w:val="0"/>
          <w:sz w:val="28"/>
        </w:rPr>
        <w:t xml:space="preserve"> </w:t>
      </w:r>
      <w:r w:rsidR="00355A14" w:rsidRPr="00F7578D">
        <w:rPr>
          <w:rFonts w:ascii="Arial" w:hAnsi="Arial" w:cs="Arial"/>
          <w:sz w:val="28"/>
        </w:rPr>
        <w:t>a</w:t>
      </w:r>
      <w:r w:rsidR="00355A14" w:rsidRPr="00F7578D">
        <w:rPr>
          <w:rFonts w:ascii="Arial" w:eastAsia="Times New Roman" w:hAnsi="Arial" w:cs="Arial"/>
          <w:b w:val="0"/>
          <w:sz w:val="28"/>
        </w:rPr>
        <w:t xml:space="preserve"> </w:t>
      </w:r>
      <w:r w:rsidR="00355A14" w:rsidRPr="00F7578D">
        <w:rPr>
          <w:rFonts w:ascii="Arial" w:hAnsi="Arial" w:cs="Arial"/>
          <w:sz w:val="28"/>
        </w:rPr>
        <w:t xml:space="preserve">glance </w:t>
      </w:r>
      <w:r w:rsidR="00355A14" w:rsidRPr="00F7578D">
        <w:rPr>
          <w:rFonts w:ascii="Cambria Math" w:hAnsi="Cambria Math" w:cs="Cambria Math"/>
          <w:sz w:val="28"/>
        </w:rPr>
        <w:t>‐</w:t>
      </w:r>
      <w:r w:rsidR="00355A14" w:rsidRPr="00F7578D">
        <w:rPr>
          <w:rFonts w:ascii="Arial" w:hAnsi="Arial" w:cs="Arial"/>
          <w:color w:val="000000"/>
          <w:sz w:val="28"/>
        </w:rPr>
        <w:t xml:space="preserve"> </w:t>
      </w:r>
      <w:r w:rsidR="00355A14" w:rsidRPr="00F7578D">
        <w:rPr>
          <w:rFonts w:ascii="Arial" w:hAnsi="Arial" w:cs="Arial"/>
          <w:sz w:val="28"/>
        </w:rPr>
        <w:t>LFS</w:t>
      </w:r>
      <w:r w:rsidR="00BE5644">
        <w:rPr>
          <w:rFonts w:ascii="Arial" w:eastAsia="Times New Roman" w:hAnsi="Arial" w:cs="Arial"/>
          <w:b w:val="0"/>
          <w:sz w:val="28"/>
        </w:rPr>
        <w:t xml:space="preserve"> </w:t>
      </w:r>
      <w:r w:rsidR="00355A14" w:rsidRPr="00F7578D">
        <w:rPr>
          <w:rFonts w:ascii="Arial" w:hAnsi="Arial" w:cs="Arial"/>
          <w:sz w:val="28"/>
        </w:rPr>
        <w:t>and</w:t>
      </w:r>
      <w:r w:rsidR="00355A14" w:rsidRPr="00F7578D">
        <w:rPr>
          <w:rFonts w:ascii="Arial" w:hAnsi="Arial" w:cs="Arial"/>
          <w:color w:val="000000"/>
          <w:sz w:val="28"/>
        </w:rPr>
        <w:t xml:space="preserve"> </w:t>
      </w:r>
      <w:r w:rsidR="00BE5644">
        <w:rPr>
          <w:rFonts w:ascii="Arial" w:hAnsi="Arial" w:cs="Arial"/>
          <w:color w:val="000000"/>
          <w:sz w:val="28"/>
        </w:rPr>
        <w:t xml:space="preserve">experimental </w:t>
      </w:r>
      <w:r w:rsidR="00355A14" w:rsidRPr="00F7578D">
        <w:rPr>
          <w:rFonts w:ascii="Arial" w:hAnsi="Arial" w:cs="Arial"/>
          <w:sz w:val="28"/>
        </w:rPr>
        <w:t>claimant</w:t>
      </w:r>
      <w:r w:rsidR="00355A14" w:rsidRPr="00F7578D">
        <w:rPr>
          <w:rFonts w:ascii="Arial" w:hAnsi="Arial" w:cs="Arial"/>
          <w:color w:val="000000"/>
          <w:sz w:val="28"/>
        </w:rPr>
        <w:t xml:space="preserve"> </w:t>
      </w:r>
      <w:r w:rsidR="00355A14" w:rsidRPr="00F7578D">
        <w:rPr>
          <w:rFonts w:ascii="Arial" w:hAnsi="Arial" w:cs="Arial"/>
          <w:sz w:val="28"/>
        </w:rPr>
        <w:t>count</w:t>
      </w:r>
      <w:r w:rsidR="00355A14" w:rsidRPr="00F7578D">
        <w:rPr>
          <w:rFonts w:ascii="Arial" w:eastAsia="Times New Roman" w:hAnsi="Arial" w:cs="Arial"/>
          <w:b w:val="0"/>
          <w:sz w:val="28"/>
        </w:rPr>
        <w:t xml:space="preserve"> </w:t>
      </w:r>
      <w:r w:rsidR="00355A14" w:rsidRPr="00F7578D">
        <w:rPr>
          <w:rFonts w:ascii="Arial" w:hAnsi="Arial" w:cs="Arial"/>
          <w:sz w:val="28"/>
        </w:rPr>
        <w:t>data</w:t>
      </w:r>
      <w:r w:rsidR="00355A14" w:rsidRPr="00F7578D">
        <w:rPr>
          <w:rFonts w:ascii="Arial" w:eastAsia="Times New Roman" w:hAnsi="Arial" w:cs="Arial"/>
          <w:b w:val="0"/>
          <w:sz w:val="28"/>
        </w:rPr>
        <w:t xml:space="preserve"> </w:t>
      </w:r>
      <w:r w:rsidR="00355A14" w:rsidRPr="00F7578D">
        <w:rPr>
          <w:rFonts w:ascii="Arial" w:hAnsi="Arial" w:cs="Arial"/>
          <w:sz w:val="28"/>
        </w:rPr>
        <w:t>sources</w:t>
      </w:r>
      <w:r w:rsidR="00355A14" w:rsidRPr="00F7578D">
        <w:rPr>
          <w:rFonts w:ascii="Arial" w:eastAsia="Times New Roman" w:hAnsi="Arial" w:cs="Arial"/>
          <w:b w:val="0"/>
          <w:sz w:val="28"/>
        </w:rPr>
        <w:t xml:space="preserve"> </w:t>
      </w:r>
      <w:r w:rsidR="00355A14" w:rsidRPr="00F7578D">
        <w:rPr>
          <w:rFonts w:ascii="Arial" w:hAnsi="Arial" w:cs="Arial"/>
          <w:sz w:val="28"/>
        </w:rPr>
        <w:t>explained</w:t>
      </w:r>
      <w:r w:rsidR="00355A14" w:rsidRPr="00F7578D">
        <w:rPr>
          <w:rFonts w:ascii="Arial" w:hAnsi="Arial" w:cs="Arial"/>
          <w:color w:val="000000"/>
          <w:sz w:val="28"/>
        </w:rPr>
        <w:t xml:space="preserve"> </w:t>
      </w:r>
      <w:r w:rsidR="00355A14" w:rsidRPr="00F7578D">
        <w:rPr>
          <w:rFonts w:ascii="Arial" w:eastAsia="Times New Roman" w:hAnsi="Arial" w:cs="Arial"/>
          <w:b w:val="0"/>
          <w:sz w:val="28"/>
        </w:rPr>
        <w:t xml:space="preserve"> </w:t>
      </w:r>
    </w:p>
    <w:tbl>
      <w:tblPr>
        <w:tblStyle w:val="TableGrid"/>
        <w:tblW w:w="15430" w:type="dxa"/>
        <w:tblInd w:w="-142" w:type="dxa"/>
        <w:tblBorders>
          <w:bottom w:val="single" w:sz="4" w:space="0" w:color="A6A6A6" w:themeColor="background1" w:themeShade="A6"/>
          <w:insideH w:val="single" w:sz="4" w:space="0" w:color="A6A6A6" w:themeColor="background1" w:themeShade="A6"/>
        </w:tblBorders>
        <w:tblCellMar>
          <w:top w:w="24" w:type="dxa"/>
          <w:left w:w="108" w:type="dxa"/>
          <w:right w:w="57" w:type="dxa"/>
        </w:tblCellMar>
        <w:tblLook w:val="04A0" w:firstRow="1" w:lastRow="0" w:firstColumn="1" w:lastColumn="0" w:noHBand="0" w:noVBand="1"/>
      </w:tblPr>
      <w:tblGrid>
        <w:gridCol w:w="1418"/>
        <w:gridCol w:w="6242"/>
        <w:gridCol w:w="7770"/>
      </w:tblGrid>
      <w:tr w:rsidR="00776A5D" w:rsidRPr="00355A14" w14:paraId="07E8C1E6" w14:textId="77777777" w:rsidTr="00C14A91">
        <w:trPr>
          <w:trHeight w:val="380"/>
        </w:trPr>
        <w:tc>
          <w:tcPr>
            <w:tcW w:w="1418" w:type="dxa"/>
            <w:tcBorders>
              <w:top w:val="nil"/>
              <w:bottom w:val="nil"/>
            </w:tcBorders>
          </w:tcPr>
          <w:p w14:paraId="10C2E41F" w14:textId="77777777" w:rsidR="00776A5D" w:rsidRPr="00D010C6" w:rsidRDefault="00776A5D" w:rsidP="00D010C6">
            <w:pPr>
              <w:spacing w:after="160" w:line="259" w:lineRule="auto"/>
              <w:ind w:left="0" w:right="0" w:firstLine="0"/>
              <w:jc w:val="center"/>
              <w:rPr>
                <w:rFonts w:ascii="Arial" w:hAnsi="Arial" w:cs="Arial"/>
                <w:sz w:val="12"/>
              </w:rPr>
            </w:pPr>
          </w:p>
        </w:tc>
        <w:tc>
          <w:tcPr>
            <w:tcW w:w="6242" w:type="dxa"/>
            <w:tcBorders>
              <w:top w:val="nil"/>
              <w:bottom w:val="nil"/>
            </w:tcBorders>
          </w:tcPr>
          <w:p w14:paraId="1FB62FBD" w14:textId="77777777" w:rsidR="00776A5D" w:rsidRPr="00355A14" w:rsidRDefault="00984128" w:rsidP="00C07362">
            <w:pPr>
              <w:spacing w:after="0" w:line="259" w:lineRule="auto"/>
              <w:ind w:left="1" w:right="0" w:firstLine="0"/>
              <w:rPr>
                <w:rFonts w:ascii="Arial" w:hAnsi="Arial" w:cs="Arial"/>
              </w:rPr>
            </w:pPr>
            <w:r w:rsidRPr="00355A14">
              <w:rPr>
                <w:rFonts w:ascii="Arial" w:hAnsi="Arial" w:cs="Arial"/>
                <w:b/>
                <w:color w:val="000000"/>
              </w:rPr>
              <w:t>LFS</w:t>
            </w:r>
            <w:r w:rsidRPr="00355A14">
              <w:rPr>
                <w:rFonts w:ascii="Arial" w:eastAsia="Times New Roman" w:hAnsi="Arial" w:cs="Arial"/>
                <w:color w:val="000000"/>
              </w:rPr>
              <w:t xml:space="preserve"> </w:t>
            </w:r>
            <w:r w:rsidRPr="00355A14">
              <w:rPr>
                <w:rFonts w:ascii="Arial" w:hAnsi="Arial" w:cs="Arial"/>
                <w:b/>
                <w:color w:val="000000"/>
              </w:rPr>
              <w:t xml:space="preserve"> Unemployment</w:t>
            </w:r>
          </w:p>
        </w:tc>
        <w:tc>
          <w:tcPr>
            <w:tcW w:w="7770" w:type="dxa"/>
            <w:tcBorders>
              <w:top w:val="nil"/>
              <w:bottom w:val="nil"/>
            </w:tcBorders>
          </w:tcPr>
          <w:p w14:paraId="2B521B29" w14:textId="77777777" w:rsidR="00776A5D" w:rsidRPr="00355A14" w:rsidRDefault="00984128" w:rsidP="00C07362">
            <w:pPr>
              <w:spacing w:after="0" w:line="259" w:lineRule="auto"/>
              <w:ind w:left="1" w:right="0" w:firstLine="0"/>
              <w:rPr>
                <w:rFonts w:ascii="Arial" w:hAnsi="Arial" w:cs="Arial"/>
              </w:rPr>
            </w:pPr>
            <w:r w:rsidRPr="00355A14">
              <w:rPr>
                <w:rFonts w:ascii="Arial" w:hAnsi="Arial" w:cs="Arial"/>
                <w:b/>
                <w:color w:val="000000"/>
              </w:rPr>
              <w:t>Claimant</w:t>
            </w:r>
            <w:r w:rsidRPr="00355A14">
              <w:rPr>
                <w:rFonts w:ascii="Arial" w:eastAsia="Times New Roman" w:hAnsi="Arial" w:cs="Arial"/>
                <w:color w:val="000000"/>
              </w:rPr>
              <w:t xml:space="preserve"> </w:t>
            </w:r>
            <w:r w:rsidR="0029199A">
              <w:rPr>
                <w:rFonts w:ascii="Arial" w:hAnsi="Arial" w:cs="Arial"/>
                <w:b/>
                <w:color w:val="000000"/>
              </w:rPr>
              <w:t xml:space="preserve"> C</w:t>
            </w:r>
            <w:r w:rsidRPr="00355A14">
              <w:rPr>
                <w:rFonts w:ascii="Arial" w:hAnsi="Arial" w:cs="Arial"/>
                <w:b/>
                <w:color w:val="000000"/>
              </w:rPr>
              <w:t>ount</w:t>
            </w:r>
          </w:p>
        </w:tc>
      </w:tr>
      <w:tr w:rsidR="00776A5D" w:rsidRPr="00355A14" w14:paraId="5E65FCE1" w14:textId="77777777" w:rsidTr="00C14A91">
        <w:trPr>
          <w:trHeight w:val="887"/>
        </w:trPr>
        <w:tc>
          <w:tcPr>
            <w:tcW w:w="1418" w:type="dxa"/>
            <w:tcBorders>
              <w:top w:val="nil"/>
            </w:tcBorders>
          </w:tcPr>
          <w:p w14:paraId="07634B68" w14:textId="77777777" w:rsidR="00776A5D" w:rsidRPr="00355A14" w:rsidRDefault="00984128">
            <w:pPr>
              <w:spacing w:after="0" w:line="259" w:lineRule="auto"/>
              <w:ind w:left="0" w:right="0" w:firstLine="0"/>
              <w:rPr>
                <w:rFonts w:ascii="Arial" w:hAnsi="Arial" w:cs="Arial"/>
              </w:rPr>
            </w:pPr>
            <w:r w:rsidRPr="00355A14">
              <w:rPr>
                <w:rFonts w:ascii="Arial" w:hAnsi="Arial" w:cs="Arial"/>
                <w:b/>
                <w:color w:val="000000"/>
              </w:rPr>
              <w:t>Overview</w:t>
            </w:r>
            <w:r w:rsidRPr="00355A14">
              <w:rPr>
                <w:rFonts w:ascii="Arial" w:eastAsia="Times New Roman" w:hAnsi="Arial" w:cs="Arial"/>
                <w:color w:val="000000"/>
              </w:rPr>
              <w:t xml:space="preserve"> </w:t>
            </w:r>
            <w:r w:rsidRPr="00355A14">
              <w:rPr>
                <w:rFonts w:ascii="Arial" w:hAnsi="Arial" w:cs="Arial"/>
                <w:b/>
                <w:color w:val="000000"/>
              </w:rPr>
              <w:t xml:space="preserve"> </w:t>
            </w:r>
          </w:p>
        </w:tc>
        <w:tc>
          <w:tcPr>
            <w:tcW w:w="6242" w:type="dxa"/>
            <w:tcBorders>
              <w:top w:val="nil"/>
            </w:tcBorders>
          </w:tcPr>
          <w:p w14:paraId="075086C3" w14:textId="5C38D78E" w:rsidR="00776A5D" w:rsidRPr="00355A14" w:rsidRDefault="00984128" w:rsidP="009708F5">
            <w:pPr>
              <w:spacing w:after="40" w:line="259" w:lineRule="auto"/>
              <w:ind w:left="0" w:right="0" w:firstLine="0"/>
              <w:rPr>
                <w:rFonts w:ascii="Arial" w:hAnsi="Arial" w:cs="Arial"/>
              </w:rPr>
            </w:pPr>
            <w:r w:rsidRPr="00355A14">
              <w:rPr>
                <w:rFonts w:ascii="Arial" w:hAnsi="Arial" w:cs="Arial"/>
              </w:rPr>
              <w:t>The</w:t>
            </w:r>
            <w:r w:rsidRPr="00355A14">
              <w:rPr>
                <w:rFonts w:ascii="Arial" w:eastAsia="Times New Roman" w:hAnsi="Arial" w:cs="Arial"/>
              </w:rPr>
              <w:t xml:space="preserve"> </w:t>
            </w:r>
            <w:r w:rsidRPr="00355A14">
              <w:rPr>
                <w:rFonts w:ascii="Arial" w:hAnsi="Arial" w:cs="Arial"/>
              </w:rPr>
              <w:t>NI</w:t>
            </w:r>
            <w:r w:rsidRPr="00355A14">
              <w:rPr>
                <w:rFonts w:ascii="Arial" w:hAnsi="Arial" w:cs="Arial"/>
                <w:color w:val="000000"/>
              </w:rPr>
              <w:t xml:space="preserve"> </w:t>
            </w:r>
            <w:r w:rsidRPr="00355A14">
              <w:rPr>
                <w:rFonts w:ascii="Arial" w:hAnsi="Arial" w:cs="Arial"/>
              </w:rPr>
              <w:t>LFS</w:t>
            </w:r>
            <w:r w:rsidRPr="00355A14">
              <w:rPr>
                <w:rFonts w:ascii="Arial" w:hAnsi="Arial" w:cs="Arial"/>
                <w:color w:val="000000"/>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b/>
              </w:rPr>
              <w:t>sample</w:t>
            </w:r>
            <w:r w:rsidRPr="00355A14">
              <w:rPr>
                <w:rFonts w:ascii="Arial" w:eastAsia="Times New Roman" w:hAnsi="Arial" w:cs="Arial"/>
              </w:rPr>
              <w:t xml:space="preserve"> </w:t>
            </w:r>
            <w:r w:rsidRPr="00355A14">
              <w:rPr>
                <w:rFonts w:ascii="Arial" w:hAnsi="Arial" w:cs="Arial"/>
                <w:b/>
              </w:rPr>
              <w:t>survey</w:t>
            </w:r>
            <w:r w:rsidRPr="00355A14">
              <w:rPr>
                <w:rFonts w:ascii="Arial" w:hAnsi="Arial" w:cs="Arial"/>
                <w:color w:val="000000"/>
              </w:rPr>
              <w:t xml:space="preserve"> </w:t>
            </w:r>
            <w:r w:rsidRPr="00355A14">
              <w:rPr>
                <w:rFonts w:ascii="Arial" w:hAnsi="Arial" w:cs="Arial"/>
              </w:rPr>
              <w:t>of</w:t>
            </w:r>
            <w:r w:rsidRPr="00355A14">
              <w:rPr>
                <w:rFonts w:ascii="Arial" w:hAnsi="Arial" w:cs="Arial"/>
                <w:color w:val="000000"/>
              </w:rPr>
              <w:t xml:space="preserve"> </w:t>
            </w:r>
            <w:r w:rsidRPr="00355A14">
              <w:rPr>
                <w:rFonts w:ascii="Arial" w:hAnsi="Arial" w:cs="Arial"/>
              </w:rPr>
              <w:t>around</w:t>
            </w:r>
            <w:r w:rsidRPr="00355A14">
              <w:rPr>
                <w:rFonts w:ascii="Arial" w:hAnsi="Arial" w:cs="Arial"/>
                <w:color w:val="000000"/>
              </w:rPr>
              <w:t xml:space="preserve"> </w:t>
            </w:r>
            <w:r w:rsidR="006E5626" w:rsidRPr="00B23511">
              <w:rPr>
                <w:rFonts w:ascii="Arial" w:hAnsi="Arial" w:cs="Arial"/>
              </w:rPr>
              <w:t>4,0</w:t>
            </w:r>
            <w:r w:rsidRPr="00B23511">
              <w:rPr>
                <w:rFonts w:ascii="Arial" w:hAnsi="Arial" w:cs="Arial"/>
                <w:color w:val="000000"/>
              </w:rPr>
              <w:t xml:space="preserve">00 </w:t>
            </w:r>
            <w:r w:rsidR="002B2713" w:rsidRPr="00B23511">
              <w:rPr>
                <w:rFonts w:ascii="Arial" w:eastAsia="Times New Roman" w:hAnsi="Arial" w:cs="Arial"/>
                <w:color w:val="000000"/>
              </w:rPr>
              <w:t>h</w:t>
            </w:r>
            <w:r w:rsidRPr="00B23511">
              <w:rPr>
                <w:rFonts w:ascii="Arial" w:hAnsi="Arial" w:cs="Arial"/>
                <w:color w:val="000000"/>
              </w:rPr>
              <w:t>ouseholds</w:t>
            </w:r>
            <w:r w:rsidRPr="00B23511">
              <w:rPr>
                <w:rFonts w:ascii="Arial" w:eastAsia="Times New Roman" w:hAnsi="Arial" w:cs="Arial"/>
                <w:color w:val="000000"/>
              </w:rPr>
              <w:t xml:space="preserve"> </w:t>
            </w:r>
            <w:r w:rsidR="00BE5644">
              <w:rPr>
                <w:rFonts w:ascii="Arial" w:hAnsi="Arial" w:cs="Arial"/>
                <w:color w:val="000000"/>
              </w:rPr>
              <w:t>quarterly</w:t>
            </w:r>
            <w:r w:rsidRPr="00B23511">
              <w:rPr>
                <w:rFonts w:ascii="Arial" w:hAnsi="Arial" w:cs="Arial"/>
              </w:rPr>
              <w:t>,</w:t>
            </w:r>
            <w:r w:rsidRPr="00B23511">
              <w:rPr>
                <w:rFonts w:ascii="Arial" w:hAnsi="Arial" w:cs="Arial"/>
                <w:color w:val="000000"/>
              </w:rPr>
              <w:t xml:space="preserve"> </w:t>
            </w:r>
            <w:r w:rsidRPr="00B23511">
              <w:rPr>
                <w:rFonts w:ascii="Arial" w:hAnsi="Arial" w:cs="Arial"/>
              </w:rPr>
              <w:t>carried</w:t>
            </w:r>
            <w:r w:rsidRPr="00355A14">
              <w:rPr>
                <w:rFonts w:ascii="Arial" w:eastAsia="Times New Roman" w:hAnsi="Arial" w:cs="Arial"/>
              </w:rPr>
              <w:t xml:space="preserve"> </w:t>
            </w:r>
            <w:r w:rsidRPr="00355A14">
              <w:rPr>
                <w:rFonts w:ascii="Arial" w:hAnsi="Arial" w:cs="Arial"/>
              </w:rPr>
              <w:t>out</w:t>
            </w:r>
            <w:r w:rsidRPr="00355A14">
              <w:rPr>
                <w:rFonts w:ascii="Arial" w:hAnsi="Arial" w:cs="Arial"/>
                <w:color w:val="000000"/>
              </w:rPr>
              <w:t xml:space="preserve"> </w:t>
            </w:r>
            <w:r w:rsidRPr="00355A14">
              <w:rPr>
                <w:rFonts w:ascii="Arial" w:hAnsi="Arial" w:cs="Arial"/>
              </w:rPr>
              <w:t>by</w:t>
            </w:r>
            <w:r w:rsidRPr="00355A14">
              <w:rPr>
                <w:rFonts w:ascii="Arial" w:hAnsi="Arial" w:cs="Arial"/>
                <w:color w:val="000000"/>
              </w:rPr>
              <w:t xml:space="preserve"> </w:t>
            </w:r>
            <w:r w:rsidRPr="00355A14">
              <w:rPr>
                <w:rFonts w:ascii="Arial" w:hAnsi="Arial" w:cs="Arial"/>
              </w:rPr>
              <w:t>interviewing</w:t>
            </w:r>
            <w:r w:rsidRPr="00355A14">
              <w:rPr>
                <w:rFonts w:ascii="Arial" w:hAnsi="Arial" w:cs="Arial"/>
                <w:color w:val="000000"/>
              </w:rPr>
              <w:t xml:space="preserve"> </w:t>
            </w:r>
            <w:r w:rsidRPr="00355A14">
              <w:rPr>
                <w:rFonts w:ascii="Arial" w:hAnsi="Arial" w:cs="Arial"/>
              </w:rPr>
              <w:t>individuals</w:t>
            </w:r>
            <w:r w:rsidRPr="00355A14">
              <w:rPr>
                <w:rFonts w:ascii="Arial" w:hAnsi="Arial" w:cs="Arial"/>
                <w:color w:val="000000"/>
              </w:rPr>
              <w:t xml:space="preserve"> </w:t>
            </w:r>
            <w:r w:rsidRPr="00355A14">
              <w:rPr>
                <w:rFonts w:ascii="Arial" w:hAnsi="Arial" w:cs="Arial"/>
              </w:rPr>
              <w:t>about</w:t>
            </w:r>
            <w:r w:rsidRPr="00355A14">
              <w:rPr>
                <w:rFonts w:ascii="Arial" w:eastAsia="Times New Roman" w:hAnsi="Arial" w:cs="Arial"/>
              </w:rPr>
              <w:t xml:space="preserve"> </w:t>
            </w:r>
            <w:r w:rsidRPr="00355A14">
              <w:rPr>
                <w:rFonts w:ascii="Arial" w:hAnsi="Arial" w:cs="Arial"/>
              </w:rPr>
              <w:t>their</w:t>
            </w:r>
            <w:r w:rsidRPr="00355A14">
              <w:rPr>
                <w:rFonts w:ascii="Arial" w:eastAsia="Times New Roman" w:hAnsi="Arial" w:cs="Arial"/>
              </w:rPr>
              <w:t xml:space="preserve"> </w:t>
            </w:r>
            <w:r w:rsidRPr="00355A14">
              <w:rPr>
                <w:rFonts w:ascii="Arial" w:hAnsi="Arial" w:cs="Arial"/>
              </w:rPr>
              <w:t>personal</w:t>
            </w:r>
            <w:r w:rsidRPr="00355A14">
              <w:rPr>
                <w:rFonts w:ascii="Arial" w:eastAsia="Times New Roman" w:hAnsi="Arial" w:cs="Arial"/>
              </w:rPr>
              <w:t xml:space="preserve"> </w:t>
            </w:r>
            <w:r w:rsidRPr="00355A14">
              <w:rPr>
                <w:rFonts w:ascii="Arial" w:hAnsi="Arial" w:cs="Arial"/>
              </w:rPr>
              <w:t>circumstances</w:t>
            </w:r>
            <w:r w:rsidRPr="00355A14">
              <w:rPr>
                <w:rFonts w:ascii="Arial" w:eastAsia="Times New Roman" w:hAnsi="Arial" w:cs="Arial"/>
              </w:rPr>
              <w:t xml:space="preserve"> </w:t>
            </w:r>
            <w:r w:rsidRPr="00355A14">
              <w:rPr>
                <w:rFonts w:ascii="Arial" w:hAnsi="Arial" w:cs="Arial"/>
              </w:rPr>
              <w:t>and</w:t>
            </w:r>
            <w:r w:rsidRPr="00355A14">
              <w:rPr>
                <w:rFonts w:ascii="Arial" w:hAnsi="Arial" w:cs="Arial"/>
                <w:color w:val="000000"/>
              </w:rPr>
              <w:t xml:space="preserve"> </w:t>
            </w:r>
            <w:r w:rsidRPr="00355A14">
              <w:rPr>
                <w:rFonts w:ascii="Arial" w:hAnsi="Arial" w:cs="Arial"/>
              </w:rPr>
              <w:t>work.</w:t>
            </w:r>
            <w:r w:rsidRPr="00355A14">
              <w:rPr>
                <w:rFonts w:ascii="Arial" w:hAnsi="Arial" w:cs="Arial"/>
                <w:color w:val="000000"/>
              </w:rPr>
              <w:t xml:space="preserve"> </w:t>
            </w:r>
            <w:r w:rsidRPr="00355A14">
              <w:rPr>
                <w:rFonts w:ascii="Arial" w:eastAsia="Times New Roman" w:hAnsi="Arial" w:cs="Arial"/>
              </w:rPr>
              <w:t xml:space="preserve"> </w:t>
            </w:r>
          </w:p>
        </w:tc>
        <w:tc>
          <w:tcPr>
            <w:tcW w:w="7770" w:type="dxa"/>
            <w:tcBorders>
              <w:top w:val="nil"/>
            </w:tcBorders>
          </w:tcPr>
          <w:p w14:paraId="374EA03C" w14:textId="77777777" w:rsidR="00DF55C1" w:rsidRPr="00CF3182" w:rsidRDefault="00984128" w:rsidP="00443E16">
            <w:pPr>
              <w:spacing w:after="40" w:line="259" w:lineRule="auto"/>
              <w:ind w:left="1" w:right="0" w:firstLine="0"/>
              <w:rPr>
                <w:rFonts w:ascii="Arial" w:hAnsi="Arial" w:cs="Arial"/>
                <w:color w:val="000000"/>
              </w:rPr>
            </w:pPr>
            <w:r w:rsidRPr="00355A14">
              <w:rPr>
                <w:rFonts w:ascii="Arial" w:hAnsi="Arial" w:cs="Arial"/>
              </w:rPr>
              <w:t>The</w:t>
            </w:r>
            <w:r w:rsidRPr="00355A14">
              <w:rPr>
                <w:rFonts w:ascii="Arial" w:hAnsi="Arial" w:cs="Arial"/>
                <w:color w:val="000000"/>
              </w:rPr>
              <w:t xml:space="preserve"> </w:t>
            </w:r>
            <w:r w:rsidR="00BE5644">
              <w:rPr>
                <w:rFonts w:ascii="Arial" w:hAnsi="Arial" w:cs="Arial"/>
                <w:color w:val="000000"/>
              </w:rPr>
              <w:t xml:space="preserve">experimental </w:t>
            </w:r>
            <w:r w:rsidRPr="00355A14">
              <w:rPr>
                <w:rFonts w:ascii="Arial" w:hAnsi="Arial" w:cs="Arial"/>
              </w:rPr>
              <w:t>claimant</w:t>
            </w:r>
            <w:r w:rsidRPr="00355A14">
              <w:rPr>
                <w:rFonts w:ascii="Arial" w:eastAsia="Times New Roman" w:hAnsi="Arial" w:cs="Arial"/>
              </w:rPr>
              <w:t xml:space="preserve"> </w:t>
            </w:r>
            <w:r w:rsidRPr="00355A14">
              <w:rPr>
                <w:rFonts w:ascii="Arial" w:hAnsi="Arial" w:cs="Arial"/>
              </w:rPr>
              <w:t>count</w:t>
            </w:r>
            <w:r w:rsidRPr="00355A14">
              <w:rPr>
                <w:rFonts w:ascii="Arial" w:eastAsia="Times New Roman" w:hAnsi="Arial" w:cs="Arial"/>
              </w:rPr>
              <w:t xml:space="preserve"> </w:t>
            </w:r>
            <w:r w:rsidRPr="00355A14">
              <w:rPr>
                <w:rFonts w:ascii="Arial" w:hAnsi="Arial" w:cs="Arial"/>
              </w:rPr>
              <w:t>is</w:t>
            </w:r>
            <w:r w:rsidRPr="00355A14">
              <w:rPr>
                <w:rFonts w:ascii="Arial" w:eastAsia="Times New Roman" w:hAnsi="Arial" w:cs="Arial"/>
              </w:rPr>
              <w:t xml:space="preserve"> </w:t>
            </w:r>
            <w:r w:rsidR="00DF55C1">
              <w:rPr>
                <w:rFonts w:ascii="Arial" w:eastAsia="Times New Roman" w:hAnsi="Arial" w:cs="Arial"/>
              </w:rPr>
              <w:t xml:space="preserve">a measure of the number of people Claiming benefits principally for the reason of being unemployed. It is </w:t>
            </w:r>
            <w:r w:rsidRPr="00355A14">
              <w:rPr>
                <w:rFonts w:ascii="Arial" w:hAnsi="Arial" w:cs="Arial"/>
              </w:rPr>
              <w:t>an</w:t>
            </w:r>
            <w:r w:rsidRPr="00355A14">
              <w:rPr>
                <w:rFonts w:ascii="Arial" w:hAnsi="Arial" w:cs="Arial"/>
                <w:color w:val="000000"/>
              </w:rPr>
              <w:t xml:space="preserve"> </w:t>
            </w:r>
            <w:r w:rsidRPr="00355A14">
              <w:rPr>
                <w:rFonts w:ascii="Arial" w:hAnsi="Arial" w:cs="Arial"/>
                <w:b/>
              </w:rPr>
              <w:t>administrative</w:t>
            </w:r>
            <w:r w:rsidRPr="00355A14">
              <w:rPr>
                <w:rFonts w:ascii="Arial" w:hAnsi="Arial" w:cs="Arial"/>
                <w:b/>
                <w:color w:val="000000"/>
              </w:rPr>
              <w:t xml:space="preserve"> </w:t>
            </w:r>
            <w:r w:rsidRPr="00355A14">
              <w:rPr>
                <w:rFonts w:ascii="Arial" w:hAnsi="Arial" w:cs="Arial"/>
                <w:b/>
              </w:rPr>
              <w:t>data</w:t>
            </w:r>
            <w:r w:rsidRPr="00355A14">
              <w:rPr>
                <w:rFonts w:ascii="Arial" w:hAnsi="Arial" w:cs="Arial"/>
                <w:color w:val="000000"/>
              </w:rPr>
              <w:t xml:space="preserve"> </w:t>
            </w:r>
            <w:r w:rsidRPr="00355A14">
              <w:rPr>
                <w:rFonts w:ascii="Arial" w:hAnsi="Arial" w:cs="Arial"/>
              </w:rPr>
              <w:t>source</w:t>
            </w:r>
            <w:r w:rsidRPr="00355A14">
              <w:rPr>
                <w:rFonts w:ascii="Arial" w:eastAsia="Times New Roman" w:hAnsi="Arial" w:cs="Arial"/>
              </w:rPr>
              <w:t xml:space="preserve"> </w:t>
            </w:r>
            <w:r w:rsidRPr="00355A14">
              <w:rPr>
                <w:rFonts w:ascii="Arial" w:hAnsi="Arial" w:cs="Arial"/>
              </w:rPr>
              <w:t>derived</w:t>
            </w:r>
            <w:r w:rsidRPr="00355A14">
              <w:rPr>
                <w:rFonts w:ascii="Arial" w:eastAsia="Times New Roman" w:hAnsi="Arial" w:cs="Arial"/>
              </w:rPr>
              <w:t xml:space="preserve"> </w:t>
            </w:r>
            <w:r w:rsidRPr="00355A14">
              <w:rPr>
                <w:rFonts w:ascii="Arial" w:hAnsi="Arial" w:cs="Arial"/>
              </w:rPr>
              <w:t>from</w:t>
            </w:r>
            <w:r w:rsidRPr="00355A14">
              <w:rPr>
                <w:rFonts w:ascii="Arial" w:eastAsia="Times New Roman" w:hAnsi="Arial" w:cs="Arial"/>
              </w:rPr>
              <w:t xml:space="preserve"> </w:t>
            </w:r>
            <w:r w:rsidRPr="00355A14">
              <w:rPr>
                <w:rFonts w:ascii="Arial" w:hAnsi="Arial" w:cs="Arial"/>
              </w:rPr>
              <w:t>Jobs</w:t>
            </w:r>
            <w:r w:rsidRPr="00355A14">
              <w:rPr>
                <w:rFonts w:ascii="Arial" w:eastAsia="Times New Roman" w:hAnsi="Arial" w:cs="Arial"/>
              </w:rPr>
              <w:t xml:space="preserve"> </w:t>
            </w:r>
            <w:r w:rsidRPr="00355A14">
              <w:rPr>
                <w:rFonts w:ascii="Arial" w:hAnsi="Arial" w:cs="Arial"/>
              </w:rPr>
              <w:t>and</w:t>
            </w:r>
            <w:r w:rsidRPr="00355A14">
              <w:rPr>
                <w:rFonts w:ascii="Arial" w:hAnsi="Arial" w:cs="Arial"/>
                <w:color w:val="000000"/>
              </w:rPr>
              <w:t xml:space="preserve"> </w:t>
            </w:r>
            <w:r w:rsidRPr="00355A14">
              <w:rPr>
                <w:rFonts w:ascii="Arial" w:hAnsi="Arial" w:cs="Arial"/>
              </w:rPr>
              <w:t>Benefits</w:t>
            </w:r>
            <w:r w:rsidRPr="00355A14">
              <w:rPr>
                <w:rFonts w:ascii="Arial" w:hAnsi="Arial" w:cs="Arial"/>
                <w:color w:val="000000"/>
              </w:rPr>
              <w:t xml:space="preserve"> </w:t>
            </w:r>
            <w:r w:rsidRPr="00355A14">
              <w:rPr>
                <w:rFonts w:ascii="Arial" w:hAnsi="Arial" w:cs="Arial"/>
              </w:rPr>
              <w:t>Offices</w:t>
            </w:r>
            <w:r w:rsidRPr="00355A14">
              <w:rPr>
                <w:rFonts w:ascii="Arial" w:eastAsia="Times New Roman" w:hAnsi="Arial" w:cs="Arial"/>
              </w:rPr>
              <w:t xml:space="preserve"> </w:t>
            </w:r>
            <w:r w:rsidRPr="00355A14">
              <w:rPr>
                <w:rFonts w:ascii="Arial" w:hAnsi="Arial" w:cs="Arial"/>
              </w:rPr>
              <w:t>systems</w:t>
            </w:r>
            <w:r w:rsidR="00CF3182">
              <w:rPr>
                <w:rFonts w:ascii="Arial" w:hAnsi="Arial" w:cs="Arial"/>
              </w:rPr>
              <w:t>.</w:t>
            </w:r>
            <w:r w:rsidRPr="00355A14">
              <w:rPr>
                <w:rFonts w:ascii="Arial" w:eastAsia="Times New Roman" w:hAnsi="Arial" w:cs="Arial"/>
              </w:rPr>
              <w:t xml:space="preserve"> </w:t>
            </w:r>
          </w:p>
        </w:tc>
      </w:tr>
      <w:tr w:rsidR="00776A5D" w:rsidRPr="00355A14" w14:paraId="1610F39B" w14:textId="77777777" w:rsidTr="00C14A91">
        <w:trPr>
          <w:trHeight w:val="295"/>
        </w:trPr>
        <w:tc>
          <w:tcPr>
            <w:tcW w:w="1418" w:type="dxa"/>
          </w:tcPr>
          <w:p w14:paraId="09A330D6" w14:textId="77777777" w:rsidR="00776A5D" w:rsidRPr="00355A14" w:rsidRDefault="002B2713">
            <w:pPr>
              <w:spacing w:after="0" w:line="259" w:lineRule="auto"/>
              <w:ind w:left="0" w:right="0" w:firstLine="0"/>
              <w:rPr>
                <w:rFonts w:ascii="Arial" w:hAnsi="Arial" w:cs="Arial"/>
              </w:rPr>
            </w:pPr>
            <w:r>
              <w:rPr>
                <w:rFonts w:ascii="Arial" w:hAnsi="Arial" w:cs="Arial"/>
                <w:b/>
                <w:color w:val="000000"/>
              </w:rPr>
              <w:t>Reporting</w:t>
            </w:r>
            <w:r w:rsidR="00D42218">
              <w:rPr>
                <w:rFonts w:ascii="Arial" w:hAnsi="Arial" w:cs="Arial"/>
                <w:b/>
                <w:color w:val="000000"/>
              </w:rPr>
              <w:t xml:space="preserve"> period</w:t>
            </w:r>
            <w:r>
              <w:rPr>
                <w:rFonts w:ascii="Arial" w:hAnsi="Arial" w:cs="Arial"/>
                <w:b/>
                <w:color w:val="000000"/>
              </w:rPr>
              <w:t xml:space="preserve"> </w:t>
            </w:r>
          </w:p>
        </w:tc>
        <w:tc>
          <w:tcPr>
            <w:tcW w:w="6242" w:type="dxa"/>
          </w:tcPr>
          <w:p w14:paraId="54954733" w14:textId="77777777" w:rsidR="00776A5D" w:rsidRPr="00355A14" w:rsidRDefault="00984128" w:rsidP="00443E16">
            <w:pPr>
              <w:spacing w:after="40" w:line="259" w:lineRule="auto"/>
              <w:ind w:left="0" w:right="0" w:firstLine="0"/>
              <w:rPr>
                <w:rFonts w:ascii="Arial" w:hAnsi="Arial" w:cs="Arial"/>
              </w:rPr>
            </w:pPr>
            <w:r w:rsidRPr="00355A14">
              <w:rPr>
                <w:rFonts w:ascii="Arial" w:hAnsi="Arial" w:cs="Arial"/>
              </w:rPr>
              <w:t>The</w:t>
            </w:r>
            <w:r w:rsidRPr="00355A14">
              <w:rPr>
                <w:rFonts w:ascii="Arial" w:eastAsia="Times New Roman" w:hAnsi="Arial" w:cs="Arial"/>
              </w:rPr>
              <w:t xml:space="preserve"> </w:t>
            </w:r>
            <w:r w:rsidRPr="00355A14">
              <w:rPr>
                <w:rFonts w:ascii="Arial" w:hAnsi="Arial" w:cs="Arial"/>
              </w:rPr>
              <w:t>LFS</w:t>
            </w:r>
            <w:r w:rsidRPr="00355A14">
              <w:rPr>
                <w:rFonts w:ascii="Arial" w:hAnsi="Arial" w:cs="Arial"/>
                <w:color w:val="000000"/>
              </w:rPr>
              <w:t xml:space="preserve"> </w:t>
            </w:r>
            <w:r w:rsidRPr="00355A14">
              <w:rPr>
                <w:rFonts w:ascii="Arial" w:hAnsi="Arial" w:cs="Arial"/>
              </w:rPr>
              <w:t>provides</w:t>
            </w:r>
            <w:r w:rsidRPr="00355A14">
              <w:rPr>
                <w:rFonts w:ascii="Arial" w:hAnsi="Arial" w:cs="Arial"/>
                <w:color w:val="000000"/>
              </w:rPr>
              <w:t xml:space="preserve"> </w:t>
            </w:r>
            <w:r w:rsidRPr="00355A14">
              <w:rPr>
                <w:rFonts w:ascii="Arial" w:hAnsi="Arial" w:cs="Arial"/>
              </w:rPr>
              <w:t>estimates</w:t>
            </w:r>
            <w:r w:rsidRPr="00355A14">
              <w:rPr>
                <w:rFonts w:ascii="Arial" w:hAnsi="Arial" w:cs="Arial"/>
                <w:color w:val="000000"/>
              </w:rPr>
              <w:t xml:space="preserve"> </w:t>
            </w:r>
            <w:r w:rsidRPr="00355A14">
              <w:rPr>
                <w:rFonts w:ascii="Arial" w:hAnsi="Arial" w:cs="Arial"/>
              </w:rPr>
              <w:t>of</w:t>
            </w:r>
            <w:r w:rsidRPr="00355A14">
              <w:rPr>
                <w:rFonts w:ascii="Arial" w:hAnsi="Arial" w:cs="Arial"/>
                <w:color w:val="000000"/>
              </w:rPr>
              <w:t xml:space="preserve"> </w:t>
            </w:r>
            <w:r w:rsidRPr="00355A14">
              <w:rPr>
                <w:rFonts w:ascii="Arial" w:hAnsi="Arial" w:cs="Arial"/>
              </w:rPr>
              <w:t>both</w:t>
            </w:r>
            <w:r w:rsidRPr="00355A14">
              <w:rPr>
                <w:rFonts w:ascii="Arial" w:hAnsi="Arial" w:cs="Arial"/>
                <w:color w:val="000000"/>
              </w:rPr>
              <w:t xml:space="preserve"> </w:t>
            </w:r>
            <w:r w:rsidRPr="00355A14">
              <w:rPr>
                <w:rFonts w:ascii="Arial" w:hAnsi="Arial" w:cs="Arial"/>
              </w:rPr>
              <w:t>the</w:t>
            </w:r>
            <w:r w:rsidR="00D42218">
              <w:rPr>
                <w:rFonts w:ascii="Arial" w:hAnsi="Arial" w:cs="Arial"/>
              </w:rPr>
              <w:t xml:space="preserve"> </w:t>
            </w:r>
            <w:r w:rsidR="00D42218" w:rsidRPr="00355A14">
              <w:rPr>
                <w:rFonts w:ascii="Arial" w:hAnsi="Arial" w:cs="Arial"/>
              </w:rPr>
              <w:t>unemployment</w:t>
            </w:r>
            <w:r w:rsidR="00D42218" w:rsidRPr="00355A14">
              <w:rPr>
                <w:rFonts w:ascii="Arial" w:eastAsia="Times New Roman" w:hAnsi="Arial" w:cs="Arial"/>
              </w:rPr>
              <w:t xml:space="preserve"> </w:t>
            </w:r>
            <w:r w:rsidR="00D42218" w:rsidRPr="00355A14">
              <w:rPr>
                <w:rFonts w:ascii="Arial" w:hAnsi="Arial" w:cs="Arial"/>
              </w:rPr>
              <w:t>level</w:t>
            </w:r>
            <w:r w:rsidR="00D42218" w:rsidRPr="00355A14">
              <w:rPr>
                <w:rFonts w:ascii="Arial" w:eastAsia="Times New Roman" w:hAnsi="Arial" w:cs="Arial"/>
              </w:rPr>
              <w:t xml:space="preserve"> </w:t>
            </w:r>
            <w:r w:rsidR="00D42218" w:rsidRPr="00355A14">
              <w:rPr>
                <w:rFonts w:ascii="Arial" w:hAnsi="Arial" w:cs="Arial"/>
              </w:rPr>
              <w:t>and</w:t>
            </w:r>
            <w:r w:rsidR="00D42218" w:rsidRPr="00355A14">
              <w:rPr>
                <w:rFonts w:ascii="Arial" w:eastAsia="Times New Roman" w:hAnsi="Arial" w:cs="Arial"/>
              </w:rPr>
              <w:t xml:space="preserve"> </w:t>
            </w:r>
            <w:r w:rsidR="00D42218" w:rsidRPr="00355A14">
              <w:rPr>
                <w:rFonts w:ascii="Arial" w:hAnsi="Arial" w:cs="Arial"/>
              </w:rPr>
              <w:t>the</w:t>
            </w:r>
            <w:r w:rsidR="00D42218" w:rsidRPr="00355A14">
              <w:rPr>
                <w:rFonts w:ascii="Arial" w:eastAsia="Times New Roman" w:hAnsi="Arial" w:cs="Arial"/>
              </w:rPr>
              <w:t xml:space="preserve"> </w:t>
            </w:r>
            <w:r w:rsidR="00D42218" w:rsidRPr="00355A14">
              <w:rPr>
                <w:rFonts w:ascii="Arial" w:hAnsi="Arial" w:cs="Arial"/>
              </w:rPr>
              <w:t>unemployment</w:t>
            </w:r>
            <w:r w:rsidR="00D42218" w:rsidRPr="00355A14">
              <w:rPr>
                <w:rFonts w:ascii="Arial" w:eastAsia="Times New Roman" w:hAnsi="Arial" w:cs="Arial"/>
              </w:rPr>
              <w:t xml:space="preserve"> </w:t>
            </w:r>
            <w:r w:rsidR="00D42218" w:rsidRPr="00355A14">
              <w:rPr>
                <w:rFonts w:ascii="Arial" w:hAnsi="Arial" w:cs="Arial"/>
              </w:rPr>
              <w:t>rate</w:t>
            </w:r>
            <w:r w:rsidR="00D42218" w:rsidRPr="00355A14">
              <w:rPr>
                <w:rFonts w:ascii="Arial" w:eastAsia="Times New Roman" w:hAnsi="Arial" w:cs="Arial"/>
              </w:rPr>
              <w:t xml:space="preserve"> </w:t>
            </w:r>
            <w:r w:rsidR="00D42218" w:rsidRPr="00355A14">
              <w:rPr>
                <w:rFonts w:ascii="Arial" w:hAnsi="Arial" w:cs="Arial"/>
              </w:rPr>
              <w:t>on</w:t>
            </w:r>
            <w:r w:rsidR="00D42218" w:rsidRPr="00355A14">
              <w:rPr>
                <w:rFonts w:ascii="Arial" w:hAnsi="Arial" w:cs="Arial"/>
                <w:color w:val="000000"/>
              </w:rPr>
              <w:t xml:space="preserve"> </w:t>
            </w:r>
            <w:r w:rsidR="00D42218" w:rsidRPr="00355A14">
              <w:rPr>
                <w:rFonts w:ascii="Arial" w:hAnsi="Arial" w:cs="Arial"/>
              </w:rPr>
              <w:t>a</w:t>
            </w:r>
            <w:r w:rsidR="00D42218" w:rsidRPr="00355A14">
              <w:rPr>
                <w:rFonts w:ascii="Arial" w:eastAsia="Times New Roman" w:hAnsi="Arial" w:cs="Arial"/>
              </w:rPr>
              <w:t xml:space="preserve"> </w:t>
            </w:r>
            <w:r w:rsidR="00D42218" w:rsidRPr="00355A14">
              <w:rPr>
                <w:rFonts w:ascii="Arial" w:hAnsi="Arial" w:cs="Arial"/>
                <w:b/>
              </w:rPr>
              <w:t>monthly</w:t>
            </w:r>
            <w:r w:rsidR="00D42218" w:rsidRPr="00355A14">
              <w:rPr>
                <w:rFonts w:ascii="Arial" w:eastAsia="Times New Roman" w:hAnsi="Arial" w:cs="Arial"/>
              </w:rPr>
              <w:t xml:space="preserve"> </w:t>
            </w:r>
            <w:r w:rsidR="00D42218" w:rsidRPr="00355A14">
              <w:rPr>
                <w:rFonts w:ascii="Arial" w:hAnsi="Arial" w:cs="Arial"/>
                <w:b/>
              </w:rPr>
              <w:t>basis</w:t>
            </w:r>
            <w:r w:rsidR="00D42218" w:rsidRPr="00355A14">
              <w:rPr>
                <w:rFonts w:ascii="Arial" w:hAnsi="Arial" w:cs="Arial"/>
              </w:rPr>
              <w:t>,</w:t>
            </w:r>
            <w:r w:rsidR="00D42218" w:rsidRPr="00355A14">
              <w:rPr>
                <w:rFonts w:ascii="Arial" w:hAnsi="Arial" w:cs="Arial"/>
                <w:color w:val="000000"/>
              </w:rPr>
              <w:t xml:space="preserve"> </w:t>
            </w:r>
            <w:r w:rsidR="00D42218" w:rsidRPr="00355A14">
              <w:rPr>
                <w:rFonts w:ascii="Arial" w:hAnsi="Arial" w:cs="Arial"/>
              </w:rPr>
              <w:t>based</w:t>
            </w:r>
            <w:r w:rsidR="00D42218" w:rsidRPr="00355A14">
              <w:rPr>
                <w:rFonts w:ascii="Arial" w:hAnsi="Arial" w:cs="Arial"/>
                <w:color w:val="000000"/>
              </w:rPr>
              <w:t xml:space="preserve"> </w:t>
            </w:r>
            <w:r w:rsidR="00D42218" w:rsidRPr="00355A14">
              <w:rPr>
                <w:rFonts w:ascii="Arial" w:hAnsi="Arial" w:cs="Arial"/>
              </w:rPr>
              <w:t>on</w:t>
            </w:r>
            <w:r w:rsidR="00D42218" w:rsidRPr="00355A14">
              <w:rPr>
                <w:rFonts w:ascii="Arial" w:hAnsi="Arial" w:cs="Arial"/>
                <w:color w:val="000000"/>
              </w:rPr>
              <w:t xml:space="preserve"> </w:t>
            </w:r>
            <w:r w:rsidR="00D42218" w:rsidRPr="00355A14">
              <w:rPr>
                <w:rFonts w:ascii="Arial" w:hAnsi="Arial" w:cs="Arial"/>
              </w:rPr>
              <w:t>rolling</w:t>
            </w:r>
            <w:r w:rsidR="00D42218" w:rsidRPr="00355A14">
              <w:rPr>
                <w:rFonts w:ascii="Arial" w:eastAsia="Times New Roman" w:hAnsi="Arial" w:cs="Arial"/>
              </w:rPr>
              <w:t xml:space="preserve"> </w:t>
            </w:r>
            <w:r w:rsidR="00D42218" w:rsidRPr="00355A14">
              <w:rPr>
                <w:rFonts w:ascii="Arial" w:hAnsi="Arial" w:cs="Arial"/>
              </w:rPr>
              <w:t>three</w:t>
            </w:r>
            <w:r w:rsidR="00D42218" w:rsidRPr="00355A14">
              <w:rPr>
                <w:rFonts w:ascii="Arial" w:eastAsia="Times New Roman" w:hAnsi="Arial" w:cs="Arial"/>
              </w:rPr>
              <w:t xml:space="preserve"> </w:t>
            </w:r>
            <w:r w:rsidR="00D42218" w:rsidRPr="00355A14">
              <w:rPr>
                <w:rFonts w:ascii="Arial" w:hAnsi="Arial" w:cs="Arial"/>
              </w:rPr>
              <w:t>monthly</w:t>
            </w:r>
            <w:r w:rsidR="00D42218" w:rsidRPr="00355A14">
              <w:rPr>
                <w:rFonts w:ascii="Arial" w:eastAsia="Times New Roman" w:hAnsi="Arial" w:cs="Arial"/>
              </w:rPr>
              <w:t xml:space="preserve"> </w:t>
            </w:r>
            <w:r w:rsidR="00D42218" w:rsidRPr="00355A14">
              <w:rPr>
                <w:rFonts w:ascii="Arial" w:hAnsi="Arial" w:cs="Arial"/>
              </w:rPr>
              <w:t>data.</w:t>
            </w:r>
            <w:r w:rsidR="00D42218" w:rsidRPr="00355A14">
              <w:rPr>
                <w:rFonts w:ascii="Arial" w:eastAsia="Times New Roman" w:hAnsi="Arial" w:cs="Arial"/>
              </w:rPr>
              <w:t xml:space="preserve"> </w:t>
            </w:r>
            <w:r w:rsidR="00D42218" w:rsidRPr="00355A14">
              <w:rPr>
                <w:rFonts w:ascii="Arial" w:hAnsi="Arial" w:cs="Arial"/>
                <w:color w:val="000000"/>
              </w:rPr>
              <w:t xml:space="preserve"> </w:t>
            </w:r>
          </w:p>
        </w:tc>
        <w:tc>
          <w:tcPr>
            <w:tcW w:w="7770" w:type="dxa"/>
          </w:tcPr>
          <w:p w14:paraId="7DD957F9" w14:textId="77777777" w:rsidR="00776A5D" w:rsidRPr="00355A14" w:rsidRDefault="00BE5644" w:rsidP="00443E16">
            <w:pPr>
              <w:spacing w:after="40" w:line="259" w:lineRule="auto"/>
              <w:ind w:left="1" w:right="0" w:firstLine="0"/>
              <w:rPr>
                <w:rFonts w:ascii="Arial" w:hAnsi="Arial" w:cs="Arial"/>
              </w:rPr>
            </w:pPr>
            <w:r>
              <w:rPr>
                <w:rFonts w:ascii="Arial" w:hAnsi="Arial" w:cs="Arial"/>
              </w:rPr>
              <w:t xml:space="preserve">Experimental </w:t>
            </w:r>
            <w:r w:rsidR="00984128" w:rsidRPr="00355A14">
              <w:rPr>
                <w:rFonts w:ascii="Arial" w:hAnsi="Arial" w:cs="Arial"/>
              </w:rPr>
              <w:t>Claimant</w:t>
            </w:r>
            <w:r w:rsidR="00984128" w:rsidRPr="00355A14">
              <w:rPr>
                <w:rFonts w:ascii="Arial" w:hAnsi="Arial" w:cs="Arial"/>
                <w:color w:val="000000"/>
              </w:rPr>
              <w:t xml:space="preserve"> </w:t>
            </w:r>
            <w:r w:rsidR="00984128" w:rsidRPr="00355A14">
              <w:rPr>
                <w:rFonts w:ascii="Arial" w:hAnsi="Arial" w:cs="Arial"/>
              </w:rPr>
              <w:t>count</w:t>
            </w:r>
            <w:r w:rsidR="00984128" w:rsidRPr="00355A14">
              <w:rPr>
                <w:rFonts w:ascii="Arial" w:hAnsi="Arial" w:cs="Arial"/>
                <w:color w:val="000000"/>
              </w:rPr>
              <w:t xml:space="preserve"> </w:t>
            </w:r>
            <w:r w:rsidR="00984128" w:rsidRPr="00355A14">
              <w:rPr>
                <w:rFonts w:ascii="Arial" w:hAnsi="Arial" w:cs="Arial"/>
              </w:rPr>
              <w:t>is</w:t>
            </w:r>
            <w:r w:rsidR="00984128" w:rsidRPr="00355A14">
              <w:rPr>
                <w:rFonts w:ascii="Arial" w:eastAsia="Times New Roman" w:hAnsi="Arial" w:cs="Arial"/>
              </w:rPr>
              <w:t xml:space="preserve"> </w:t>
            </w:r>
            <w:r w:rsidR="00984128" w:rsidRPr="00355A14">
              <w:rPr>
                <w:rFonts w:ascii="Arial" w:hAnsi="Arial" w:cs="Arial"/>
              </w:rPr>
              <w:t>a</w:t>
            </w:r>
            <w:r w:rsidR="00984128" w:rsidRPr="00355A14">
              <w:rPr>
                <w:rFonts w:ascii="Arial" w:eastAsia="Times New Roman" w:hAnsi="Arial" w:cs="Arial"/>
              </w:rPr>
              <w:t xml:space="preserve"> </w:t>
            </w:r>
            <w:r w:rsidR="00984128" w:rsidRPr="00355A14">
              <w:rPr>
                <w:rFonts w:ascii="Arial" w:hAnsi="Arial" w:cs="Arial"/>
              </w:rPr>
              <w:t>monthly</w:t>
            </w:r>
            <w:r w:rsidR="00984128" w:rsidRPr="00355A14">
              <w:rPr>
                <w:rFonts w:ascii="Arial" w:hAnsi="Arial" w:cs="Arial"/>
                <w:color w:val="000000"/>
              </w:rPr>
              <w:t xml:space="preserve"> </w:t>
            </w:r>
            <w:r w:rsidR="00984128" w:rsidRPr="00355A14">
              <w:rPr>
                <w:rFonts w:ascii="Arial" w:hAnsi="Arial" w:cs="Arial"/>
              </w:rPr>
              <w:t>series</w:t>
            </w:r>
            <w:r w:rsidR="00984128" w:rsidRPr="00355A14">
              <w:rPr>
                <w:rFonts w:ascii="Arial" w:hAnsi="Arial" w:cs="Arial"/>
                <w:color w:val="000000"/>
              </w:rPr>
              <w:t xml:space="preserve"> </w:t>
            </w:r>
            <w:r w:rsidR="00984128" w:rsidRPr="00355A14">
              <w:rPr>
                <w:rFonts w:ascii="Arial" w:hAnsi="Arial" w:cs="Arial"/>
              </w:rPr>
              <w:t>which</w:t>
            </w:r>
            <w:r w:rsidR="00984128" w:rsidRPr="00355A14">
              <w:rPr>
                <w:rFonts w:ascii="Arial" w:hAnsi="Arial" w:cs="Arial"/>
                <w:color w:val="000000"/>
              </w:rPr>
              <w:t xml:space="preserve"> </w:t>
            </w:r>
            <w:r w:rsidR="00984128" w:rsidRPr="00355A14">
              <w:rPr>
                <w:rFonts w:ascii="Arial" w:hAnsi="Arial" w:cs="Arial"/>
              </w:rPr>
              <w:t>provides</w:t>
            </w:r>
            <w:r w:rsidR="00984128" w:rsidRPr="00355A14">
              <w:rPr>
                <w:rFonts w:ascii="Arial" w:eastAsia="Times New Roman" w:hAnsi="Arial" w:cs="Arial"/>
              </w:rPr>
              <w:t xml:space="preserve"> </w:t>
            </w:r>
            <w:r w:rsidR="00D42218" w:rsidRPr="00355A14">
              <w:rPr>
                <w:rFonts w:ascii="Arial" w:hAnsi="Arial" w:cs="Arial"/>
              </w:rPr>
              <w:t>data</w:t>
            </w:r>
            <w:r w:rsidR="00D42218" w:rsidRPr="00355A14">
              <w:rPr>
                <w:rFonts w:ascii="Arial" w:eastAsia="Times New Roman" w:hAnsi="Arial" w:cs="Arial"/>
              </w:rPr>
              <w:t xml:space="preserve"> </w:t>
            </w:r>
            <w:r w:rsidR="00D42218" w:rsidRPr="00355A14">
              <w:rPr>
                <w:rFonts w:ascii="Arial" w:hAnsi="Arial" w:cs="Arial"/>
              </w:rPr>
              <w:t>on</w:t>
            </w:r>
            <w:r w:rsidR="00D42218" w:rsidRPr="00355A14">
              <w:rPr>
                <w:rFonts w:ascii="Arial" w:hAnsi="Arial" w:cs="Arial"/>
                <w:color w:val="000000"/>
              </w:rPr>
              <w:t xml:space="preserve"> </w:t>
            </w:r>
            <w:r w:rsidR="00D42218" w:rsidRPr="00355A14">
              <w:rPr>
                <w:rFonts w:ascii="Arial" w:hAnsi="Arial" w:cs="Arial"/>
              </w:rPr>
              <w:t>the</w:t>
            </w:r>
            <w:r w:rsidR="00D42218" w:rsidRPr="00355A14">
              <w:rPr>
                <w:rFonts w:ascii="Arial" w:eastAsia="Times New Roman" w:hAnsi="Arial" w:cs="Arial"/>
              </w:rPr>
              <w:t xml:space="preserve"> </w:t>
            </w:r>
            <w:r w:rsidR="00D42218" w:rsidRPr="00355A14">
              <w:rPr>
                <w:rFonts w:ascii="Arial" w:hAnsi="Arial" w:cs="Arial"/>
              </w:rPr>
              <w:t>number</w:t>
            </w:r>
            <w:r w:rsidR="00D42218" w:rsidRPr="00355A14">
              <w:rPr>
                <w:rFonts w:ascii="Arial" w:eastAsia="Times New Roman" w:hAnsi="Arial" w:cs="Arial"/>
              </w:rPr>
              <w:t xml:space="preserve"> </w:t>
            </w:r>
            <w:r w:rsidR="00D42218" w:rsidRPr="00355A14">
              <w:rPr>
                <w:rFonts w:ascii="Arial" w:hAnsi="Arial" w:cs="Arial"/>
              </w:rPr>
              <w:t>of</w:t>
            </w:r>
            <w:r w:rsidR="00D42218" w:rsidRPr="00355A14">
              <w:rPr>
                <w:rFonts w:ascii="Arial" w:hAnsi="Arial" w:cs="Arial"/>
                <w:color w:val="000000"/>
              </w:rPr>
              <w:t xml:space="preserve"> </w:t>
            </w:r>
            <w:r w:rsidR="00D42218" w:rsidRPr="00355A14">
              <w:rPr>
                <w:rFonts w:ascii="Arial" w:hAnsi="Arial" w:cs="Arial"/>
              </w:rPr>
              <w:t>claimants</w:t>
            </w:r>
            <w:r w:rsidR="00D42218" w:rsidRPr="00355A14">
              <w:rPr>
                <w:rFonts w:ascii="Arial" w:hAnsi="Arial" w:cs="Arial"/>
                <w:color w:val="000000"/>
              </w:rPr>
              <w:t xml:space="preserve"> </w:t>
            </w:r>
            <w:r w:rsidR="00D42218" w:rsidRPr="00355A14">
              <w:rPr>
                <w:rFonts w:ascii="Arial" w:hAnsi="Arial" w:cs="Arial"/>
              </w:rPr>
              <w:t>for</w:t>
            </w:r>
            <w:r w:rsidR="00D42218" w:rsidRPr="00355A14">
              <w:rPr>
                <w:rFonts w:ascii="Arial" w:eastAsia="Times New Roman" w:hAnsi="Arial" w:cs="Arial"/>
              </w:rPr>
              <w:t xml:space="preserve"> </w:t>
            </w:r>
            <w:r w:rsidR="00D42218" w:rsidRPr="00355A14">
              <w:rPr>
                <w:rFonts w:ascii="Arial" w:hAnsi="Arial" w:cs="Arial"/>
                <w:b/>
              </w:rPr>
              <w:t>one</w:t>
            </w:r>
            <w:r w:rsidR="00D42218" w:rsidRPr="00355A14">
              <w:rPr>
                <w:rFonts w:ascii="Arial" w:hAnsi="Arial" w:cs="Arial"/>
                <w:b/>
                <w:color w:val="000000"/>
              </w:rPr>
              <w:t xml:space="preserve"> </w:t>
            </w:r>
            <w:r w:rsidR="00D42218" w:rsidRPr="00355A14">
              <w:rPr>
                <w:rFonts w:ascii="Arial" w:hAnsi="Arial" w:cs="Arial"/>
                <w:b/>
              </w:rPr>
              <w:t>particular</w:t>
            </w:r>
            <w:r w:rsidR="00D42218" w:rsidRPr="00355A14">
              <w:rPr>
                <w:rFonts w:ascii="Arial" w:hAnsi="Arial" w:cs="Arial"/>
                <w:b/>
                <w:color w:val="000000"/>
              </w:rPr>
              <w:t xml:space="preserve"> </w:t>
            </w:r>
            <w:r w:rsidR="00D42218" w:rsidRPr="00355A14">
              <w:rPr>
                <w:rFonts w:ascii="Arial" w:hAnsi="Arial" w:cs="Arial"/>
                <w:b/>
              </w:rPr>
              <w:t>day</w:t>
            </w:r>
            <w:r w:rsidR="00D42218" w:rsidRPr="00355A14">
              <w:rPr>
                <w:rFonts w:ascii="Arial" w:hAnsi="Arial" w:cs="Arial"/>
                <w:b/>
                <w:color w:val="000000"/>
              </w:rPr>
              <w:t xml:space="preserve"> </w:t>
            </w:r>
            <w:r w:rsidR="00D42218" w:rsidRPr="00355A14">
              <w:rPr>
                <w:rFonts w:ascii="Arial" w:hAnsi="Arial" w:cs="Arial"/>
                <w:b/>
              </w:rPr>
              <w:t>each</w:t>
            </w:r>
            <w:r w:rsidR="00D42218" w:rsidRPr="00355A14">
              <w:rPr>
                <w:rFonts w:ascii="Arial" w:eastAsia="Times New Roman" w:hAnsi="Arial" w:cs="Arial"/>
              </w:rPr>
              <w:t xml:space="preserve"> </w:t>
            </w:r>
            <w:r w:rsidR="00D42218" w:rsidRPr="00355A14">
              <w:rPr>
                <w:rFonts w:ascii="Arial" w:hAnsi="Arial" w:cs="Arial"/>
                <w:b/>
              </w:rPr>
              <w:t>month</w:t>
            </w:r>
            <w:r w:rsidR="00D42218" w:rsidRPr="00355A14">
              <w:rPr>
                <w:rFonts w:ascii="Arial" w:hAnsi="Arial" w:cs="Arial"/>
              </w:rPr>
              <w:t>.</w:t>
            </w:r>
            <w:r w:rsidR="00D42218" w:rsidRPr="00355A14">
              <w:rPr>
                <w:rFonts w:ascii="Arial" w:eastAsia="Times New Roman" w:hAnsi="Arial" w:cs="Arial"/>
              </w:rPr>
              <w:t xml:space="preserve"> </w:t>
            </w:r>
            <w:r w:rsidR="00D42218" w:rsidRPr="00355A14">
              <w:rPr>
                <w:rFonts w:ascii="Arial" w:hAnsi="Arial" w:cs="Arial"/>
                <w:color w:val="000000"/>
              </w:rPr>
              <w:t xml:space="preserve"> </w:t>
            </w:r>
          </w:p>
        </w:tc>
      </w:tr>
      <w:tr w:rsidR="00776A5D" w:rsidRPr="00355A14" w14:paraId="4EEFA7DC" w14:textId="77777777" w:rsidTr="00C14A91">
        <w:trPr>
          <w:trHeight w:val="2158"/>
        </w:trPr>
        <w:tc>
          <w:tcPr>
            <w:tcW w:w="1418" w:type="dxa"/>
          </w:tcPr>
          <w:p w14:paraId="235E366F" w14:textId="77777777" w:rsidR="00776A5D" w:rsidRPr="00355A14" w:rsidRDefault="00984128">
            <w:pPr>
              <w:spacing w:after="0" w:line="259" w:lineRule="auto"/>
              <w:ind w:left="0" w:right="0" w:firstLine="0"/>
              <w:rPr>
                <w:rFonts w:ascii="Arial" w:hAnsi="Arial" w:cs="Arial"/>
              </w:rPr>
            </w:pPr>
            <w:r w:rsidRPr="00355A14">
              <w:rPr>
                <w:rFonts w:ascii="Arial" w:hAnsi="Arial" w:cs="Arial"/>
                <w:b/>
                <w:color w:val="000000"/>
              </w:rPr>
              <w:t>Definitions</w:t>
            </w:r>
            <w:r w:rsidRPr="00355A14">
              <w:rPr>
                <w:rFonts w:ascii="Arial" w:eastAsia="Times New Roman" w:hAnsi="Arial" w:cs="Arial"/>
                <w:color w:val="000000"/>
              </w:rPr>
              <w:t xml:space="preserve"> </w:t>
            </w:r>
            <w:r w:rsidRPr="00355A14">
              <w:rPr>
                <w:rFonts w:ascii="Arial" w:hAnsi="Arial" w:cs="Arial"/>
                <w:b/>
                <w:color w:val="000000"/>
              </w:rPr>
              <w:t xml:space="preserve"> </w:t>
            </w:r>
          </w:p>
        </w:tc>
        <w:tc>
          <w:tcPr>
            <w:tcW w:w="6242" w:type="dxa"/>
          </w:tcPr>
          <w:p w14:paraId="705B11D8" w14:textId="15EDC5CC" w:rsidR="00776A5D" w:rsidRPr="00355A14" w:rsidRDefault="00C07362" w:rsidP="00443E16">
            <w:pPr>
              <w:spacing w:after="40" w:line="259" w:lineRule="auto"/>
              <w:ind w:left="0" w:right="0" w:firstLine="0"/>
              <w:rPr>
                <w:rFonts w:ascii="Arial" w:hAnsi="Arial" w:cs="Arial"/>
              </w:rPr>
            </w:pPr>
            <w:r>
              <w:rPr>
                <w:rFonts w:ascii="Arial" w:hAnsi="Arial" w:cs="Arial"/>
                <w:noProof/>
                <w:color w:val="000000"/>
              </w:rPr>
              <mc:AlternateContent>
                <mc:Choice Requires="wpg">
                  <w:drawing>
                    <wp:anchor distT="0" distB="0" distL="114300" distR="114300" simplePos="0" relativeHeight="251623424" behindDoc="0" locked="0" layoutInCell="1" allowOverlap="1" wp14:anchorId="625C0C6E" wp14:editId="6312A5A5">
                      <wp:simplePos x="0" y="0"/>
                      <wp:positionH relativeFrom="column">
                        <wp:posOffset>460375</wp:posOffset>
                      </wp:positionH>
                      <wp:positionV relativeFrom="paragraph">
                        <wp:posOffset>6823710</wp:posOffset>
                      </wp:positionV>
                      <wp:extent cx="6605905" cy="1905"/>
                      <wp:effectExtent l="31750" t="34925" r="29845"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905"/>
                                <a:chOff x="789" y="2283"/>
                                <a:chExt cx="10403" cy="3"/>
                              </a:xfrm>
                            </wpg:grpSpPr>
                            <wps:wsp>
                              <wps:cNvPr id="6" name="AutoShape 7"/>
                              <wps:cNvCnPr>
                                <a:cxnSpLocks noChangeShapeType="1"/>
                              </wps:cNvCnPr>
                              <wps:spPr bwMode="auto">
                                <a:xfrm>
                                  <a:off x="789" y="2283"/>
                                  <a:ext cx="4244" cy="0"/>
                                </a:xfrm>
                                <a:prstGeom prst="straightConnector1">
                                  <a:avLst/>
                                </a:prstGeom>
                                <a:noFill/>
                                <a:ln w="57150">
                                  <a:solidFill>
                                    <a:srgbClr val="CEDC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8776" y="2283"/>
                                  <a:ext cx="2416" cy="1"/>
                                </a:xfrm>
                                <a:prstGeom prst="bentConnector3">
                                  <a:avLst>
                                    <a:gd name="adj1" fmla="val 50000"/>
                                  </a:avLst>
                                </a:prstGeom>
                                <a:noFill/>
                                <a:ln w="57150">
                                  <a:solidFill>
                                    <a:srgbClr val="00205B"/>
                                  </a:solidFill>
                                  <a:miter lim="800000"/>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4982" y="2286"/>
                                  <a:ext cx="3816" cy="0"/>
                                </a:xfrm>
                                <a:prstGeom prst="straightConnector1">
                                  <a:avLst/>
                                </a:prstGeom>
                                <a:noFill/>
                                <a:ln w="57150">
                                  <a:solidFill>
                                    <a:srgbClr val="407EC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C281F" id="Group 5" o:spid="_x0000_s1026" style="position:absolute;margin-left:36.25pt;margin-top:537.3pt;width:520.15pt;height:.15pt;z-index:251623424" coordorigin="789,2283" coordsize="10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">
                      <v:shapetype id="_x0000_t32" coordsize="21600,21600" o:spt="32" o:oned="t" path="m,l21600,21600e" filled="f">
                        <v:path arrowok="t" fillok="f" o:connecttype="none"/>
                        <o:lock v:ext="edit" shapetype="t"/>
                      </v:shapetype>
                      <v:shape id="AutoShape 7" o:spid="_x0000_s1027" type="#_x0000_t32" style="position:absolute;left:789;top:2283;width:4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ZkE8QAAADaAAAADwAAAGRycy9kb3ducmV2LnhtbESPS2vDMBCE74X+B7GB3mrZpc3DsRLa&#10;QKGHUMiD5LpYG8uJtTKWmjj59VWhkOMwM98wxby3jThT52vHCrIkBUFcOl1zpWC7+Xweg/ABWWPj&#10;mBRcycN89vhQYK7dhVd0XodKRAj7HBWYENpcSl8asugT1xJH7+A6iyHKrpK6w0uE20a+pOlQWqw5&#10;LhhsaWGoPK1/rAJ/y/jNjPg4WS4/9N68UrVbfCv1NOjfpyAC9eEe/m9/aQVD+LsSb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mQTxAAAANoAAAAPAAAAAAAAAAAA&#10;AAAAAKECAABkcnMvZG93bnJldi54bWxQSwUGAAAAAAQABAD5AAAAkgMAAAAA&#10;" strokecolor="#cedc00" strokeweight="4.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8" type="#_x0000_t34" style="position:absolute;left:8776;top:2283;width:241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0gcMAAADaAAAADwAAAGRycy9kb3ducmV2LnhtbESPQWsCMRSE7wX/Q3iCt5q1QtXVKGIR&#10;RKGgFfX43Dw3i5uXZRN1++8bQehxmJlvmMmssaW4U+0Lxwp63QQEceZ0wbmC/c/yfQjCB2SNpWNS&#10;8EseZtPW2wRT7R68pfsu5CJC2KeowIRQpVL6zJBF33UVcfQurrYYoqxzqWt8RLgt5UeSfEqLBccF&#10;gxUtDGXX3c0q6J+3yaA0/c3w+3g7fdFidDisg1KddjMfgwjUhP/wq73SCgbwvBJv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EdIHDAAAA2gAAAA8AAAAAAAAAAAAA&#10;AAAAoQIAAGRycy9kb3ducmV2LnhtbFBLBQYAAAAABAAEAPkAAACRAwAAAAA=&#10;" strokecolor="#00205b" strokeweight="4.5pt"/>
                      <v:shape id="AutoShape 9" o:spid="_x0000_s1029" type="#_x0000_t32" style="position:absolute;left:4982;top:2286;width:3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E1+MAAAADaAAAADwAAAGRycy9kb3ducmV2LnhtbERPy4rCMBTdC/5DuMLspqmzEKnGooIw&#10;MLhQR8Xdtbl9aHPTaTJa/94sBJeH856mnanFjVpXWVYwjGIQxJnVFRcKfnerzzEI55E11pZJwYMc&#10;pLN+b4qJtnfe0G3rCxFC2CWooPS+SaR0WUkGXWQb4sDltjXoA2wLqVu8h3BTy684HkmDFYeGEhta&#10;lpRdt/9GweH6wOFRnvfu9HNZXLr8b1OtUamPQTefgPDU+bf45f7WCsLWcCXc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xNfjAAAAA2gAAAA8AAAAAAAAAAAAAAAAA&#10;oQIAAGRycy9kb3ducmV2LnhtbFBLBQYAAAAABAAEAPkAAACOAwAAAAA=&#10;" strokecolor="#407ec9" strokeweight="4.5pt"/>
                    </v:group>
                  </w:pict>
                </mc:Fallback>
              </mc:AlternateContent>
            </w:r>
            <w:r w:rsidR="00984128" w:rsidRPr="00355A14">
              <w:rPr>
                <w:rFonts w:ascii="Arial" w:hAnsi="Arial" w:cs="Arial"/>
                <w:color w:val="000000"/>
              </w:rPr>
              <w:t>LFS is</w:t>
            </w:r>
            <w:r w:rsidR="00984128" w:rsidRPr="00355A14">
              <w:rPr>
                <w:rFonts w:ascii="Arial" w:eastAsia="Times New Roman" w:hAnsi="Arial" w:cs="Arial"/>
                <w:color w:val="000000"/>
              </w:rPr>
              <w:t xml:space="preserve"> </w:t>
            </w:r>
            <w:r w:rsidR="00984128" w:rsidRPr="00355A14">
              <w:rPr>
                <w:rFonts w:ascii="Arial" w:hAnsi="Arial" w:cs="Arial"/>
                <w:color w:val="000000"/>
              </w:rPr>
              <w:t>conducted to</w:t>
            </w:r>
            <w:r w:rsidR="00984128" w:rsidRPr="00355A14">
              <w:rPr>
                <w:rFonts w:ascii="Arial" w:eastAsia="Times New Roman" w:hAnsi="Arial" w:cs="Arial"/>
                <w:color w:val="000000"/>
              </w:rPr>
              <w:t xml:space="preserve"> </w:t>
            </w:r>
            <w:r w:rsidR="00984128" w:rsidRPr="00355A14">
              <w:rPr>
                <w:rFonts w:ascii="Arial" w:hAnsi="Arial" w:cs="Arial"/>
                <w:color w:val="000000"/>
              </w:rPr>
              <w:t>International</w:t>
            </w:r>
            <w:r w:rsidR="00984128" w:rsidRPr="00355A14">
              <w:rPr>
                <w:rFonts w:ascii="Arial" w:eastAsia="Times New Roman" w:hAnsi="Arial" w:cs="Arial"/>
                <w:color w:val="000000"/>
              </w:rPr>
              <w:t xml:space="preserve"> </w:t>
            </w:r>
            <w:r w:rsidR="00984128" w:rsidRPr="00355A14">
              <w:rPr>
                <w:rFonts w:ascii="Arial" w:hAnsi="Arial" w:cs="Arial"/>
                <w:color w:val="000000"/>
              </w:rPr>
              <w:t>Labour</w:t>
            </w:r>
            <w:r w:rsidR="00355A14">
              <w:rPr>
                <w:rFonts w:ascii="Arial" w:hAnsi="Arial" w:cs="Arial"/>
                <w:color w:val="000000"/>
              </w:rPr>
              <w:t xml:space="preserve"> </w:t>
            </w:r>
            <w:r w:rsidR="00984128" w:rsidRPr="00355A14">
              <w:rPr>
                <w:rFonts w:ascii="Arial" w:hAnsi="Arial" w:cs="Arial"/>
                <w:color w:val="000000"/>
              </w:rPr>
              <w:t>Organisation</w:t>
            </w:r>
            <w:r w:rsidR="00984128" w:rsidRPr="00355A14">
              <w:rPr>
                <w:rFonts w:ascii="Arial" w:eastAsia="Times New Roman" w:hAnsi="Arial" w:cs="Arial"/>
                <w:color w:val="000000"/>
              </w:rPr>
              <w:t xml:space="preserve"> </w:t>
            </w:r>
            <w:r w:rsidR="00984128" w:rsidRPr="00355A14">
              <w:rPr>
                <w:rFonts w:ascii="Arial" w:hAnsi="Arial" w:cs="Arial"/>
                <w:color w:val="000000"/>
              </w:rPr>
              <w:t>(ILO) definitions</w:t>
            </w:r>
            <w:r w:rsidR="00984128" w:rsidRPr="00355A14">
              <w:rPr>
                <w:rFonts w:ascii="Arial" w:eastAsia="Times New Roman" w:hAnsi="Arial" w:cs="Arial"/>
                <w:color w:val="000000"/>
              </w:rPr>
              <w:t xml:space="preserve"> </w:t>
            </w:r>
            <w:r w:rsidR="00984128" w:rsidRPr="00355A14">
              <w:rPr>
                <w:rFonts w:ascii="Arial" w:hAnsi="Arial" w:cs="Arial"/>
                <w:color w:val="000000"/>
              </w:rPr>
              <w:t>therefore it</w:t>
            </w:r>
            <w:r w:rsidR="00984128" w:rsidRPr="00355A14">
              <w:rPr>
                <w:rFonts w:ascii="Arial" w:eastAsia="Times New Roman" w:hAnsi="Arial" w:cs="Arial"/>
                <w:color w:val="000000"/>
              </w:rPr>
              <w:t xml:space="preserve"> </w:t>
            </w:r>
            <w:r w:rsidR="00984128" w:rsidRPr="00355A14">
              <w:rPr>
                <w:rFonts w:ascii="Arial" w:hAnsi="Arial" w:cs="Arial"/>
                <w:color w:val="000000"/>
              </w:rPr>
              <w:t>is</w:t>
            </w:r>
            <w:r w:rsidR="00984128" w:rsidRPr="00355A14">
              <w:rPr>
                <w:rFonts w:ascii="Arial" w:eastAsia="Times New Roman" w:hAnsi="Arial" w:cs="Arial"/>
                <w:color w:val="000000"/>
              </w:rPr>
              <w:t xml:space="preserve"> </w:t>
            </w:r>
            <w:r w:rsidR="00984128" w:rsidRPr="00355A14">
              <w:rPr>
                <w:rFonts w:ascii="Arial" w:hAnsi="Arial" w:cs="Arial"/>
                <w:color w:val="000000"/>
              </w:rPr>
              <w:t>used as</w:t>
            </w:r>
            <w:r w:rsidR="00984128" w:rsidRPr="00355A14">
              <w:rPr>
                <w:rFonts w:ascii="Arial" w:eastAsia="Times New Roman" w:hAnsi="Arial" w:cs="Arial"/>
                <w:color w:val="000000"/>
              </w:rPr>
              <w:t xml:space="preserve"> </w:t>
            </w:r>
            <w:r w:rsidR="00984128" w:rsidRPr="00355A14">
              <w:rPr>
                <w:rFonts w:ascii="Arial" w:hAnsi="Arial" w:cs="Arial"/>
                <w:color w:val="000000"/>
              </w:rPr>
              <w:t xml:space="preserve">the </w:t>
            </w:r>
            <w:r w:rsidR="00984128" w:rsidRPr="00355A14">
              <w:rPr>
                <w:rFonts w:ascii="Arial" w:hAnsi="Arial" w:cs="Arial"/>
                <w:b/>
                <w:color w:val="000000"/>
              </w:rPr>
              <w:t>official unemployment</w:t>
            </w:r>
            <w:r w:rsidR="00984128" w:rsidRPr="00355A14">
              <w:rPr>
                <w:rFonts w:ascii="Arial" w:eastAsia="Times New Roman" w:hAnsi="Arial" w:cs="Arial"/>
                <w:color w:val="000000"/>
              </w:rPr>
              <w:t xml:space="preserve"> </w:t>
            </w:r>
            <w:r w:rsidR="00984128" w:rsidRPr="00355A14">
              <w:rPr>
                <w:rFonts w:ascii="Arial" w:hAnsi="Arial" w:cs="Arial"/>
                <w:b/>
                <w:color w:val="000000"/>
              </w:rPr>
              <w:t>measure</w:t>
            </w:r>
            <w:r w:rsidR="00984128" w:rsidRPr="00355A14">
              <w:rPr>
                <w:rFonts w:ascii="Arial" w:eastAsia="Times New Roman" w:hAnsi="Arial" w:cs="Arial"/>
                <w:color w:val="000000"/>
              </w:rPr>
              <w:t xml:space="preserve"> </w:t>
            </w:r>
            <w:r w:rsidR="00984128" w:rsidRPr="00355A14">
              <w:rPr>
                <w:rFonts w:ascii="Arial" w:hAnsi="Arial" w:cs="Arial"/>
                <w:color w:val="000000"/>
              </w:rPr>
              <w:t>in</w:t>
            </w:r>
            <w:r w:rsidR="00984128" w:rsidRPr="00355A14">
              <w:rPr>
                <w:rFonts w:ascii="Arial" w:eastAsia="Times New Roman" w:hAnsi="Arial" w:cs="Arial"/>
                <w:color w:val="000000"/>
              </w:rPr>
              <w:t xml:space="preserve"> </w:t>
            </w:r>
            <w:r w:rsidR="00984128" w:rsidRPr="00355A14">
              <w:rPr>
                <w:rFonts w:ascii="Arial" w:hAnsi="Arial" w:cs="Arial"/>
                <w:color w:val="000000"/>
              </w:rPr>
              <w:t>NI and the</w:t>
            </w:r>
            <w:r w:rsidR="00355A14">
              <w:rPr>
                <w:rFonts w:ascii="Arial" w:hAnsi="Arial" w:cs="Arial"/>
                <w:color w:val="000000"/>
              </w:rPr>
              <w:t xml:space="preserve"> </w:t>
            </w:r>
            <w:r w:rsidR="00BE5644">
              <w:rPr>
                <w:rFonts w:ascii="Arial" w:hAnsi="Arial" w:cs="Arial"/>
                <w:color w:val="000000"/>
              </w:rPr>
              <w:t>UK.</w:t>
            </w:r>
          </w:p>
          <w:p w14:paraId="70C87D48" w14:textId="5DC9DB27" w:rsidR="00776A5D" w:rsidRPr="00355A14" w:rsidRDefault="00984128" w:rsidP="00443E16">
            <w:pPr>
              <w:spacing w:after="40" w:line="259" w:lineRule="auto"/>
              <w:ind w:left="0" w:right="7" w:firstLine="2"/>
              <w:rPr>
                <w:rFonts w:ascii="Arial" w:hAnsi="Arial" w:cs="Arial"/>
              </w:rPr>
            </w:pPr>
            <w:r w:rsidRPr="00355A14">
              <w:rPr>
                <w:rFonts w:ascii="Arial" w:hAnsi="Arial" w:cs="Arial"/>
                <w:color w:val="000000"/>
              </w:rPr>
              <w:t>The</w:t>
            </w:r>
            <w:r w:rsidRPr="00355A14">
              <w:rPr>
                <w:rFonts w:ascii="Arial" w:eastAsia="Times New Roman" w:hAnsi="Arial" w:cs="Arial"/>
                <w:color w:val="000000"/>
              </w:rPr>
              <w:t xml:space="preserve"> </w:t>
            </w:r>
            <w:r w:rsidRPr="00355A14">
              <w:rPr>
                <w:rFonts w:ascii="Arial" w:hAnsi="Arial" w:cs="Arial"/>
                <w:color w:val="000000"/>
              </w:rPr>
              <w:t>internationally agreed definition</w:t>
            </w:r>
            <w:r w:rsidRPr="00355A14">
              <w:rPr>
                <w:rFonts w:ascii="Arial" w:eastAsia="Times New Roman" w:hAnsi="Arial" w:cs="Arial"/>
                <w:color w:val="000000"/>
              </w:rPr>
              <w:t xml:space="preserve"> </w:t>
            </w:r>
            <w:r w:rsidRPr="00355A14">
              <w:rPr>
                <w:rFonts w:ascii="Arial" w:hAnsi="Arial" w:cs="Arial"/>
                <w:color w:val="000000"/>
              </w:rPr>
              <w:t>states that</w:t>
            </w:r>
            <w:r w:rsidR="00355A14">
              <w:rPr>
                <w:rFonts w:ascii="Arial" w:hAnsi="Arial" w:cs="Arial"/>
                <w:color w:val="000000"/>
              </w:rPr>
              <w:t xml:space="preserve"> </w:t>
            </w:r>
            <w:r w:rsidR="00D55D90">
              <w:rPr>
                <w:rFonts w:ascii="Arial" w:hAnsi="Arial" w:cs="Arial"/>
                <w:color w:val="000000"/>
              </w:rPr>
              <w:t>u</w:t>
            </w:r>
            <w:r w:rsidRPr="00355A14">
              <w:rPr>
                <w:rFonts w:ascii="Arial" w:hAnsi="Arial" w:cs="Arial"/>
                <w:color w:val="000000"/>
              </w:rPr>
              <w:t>nemployed</w:t>
            </w:r>
            <w:r w:rsidRPr="00355A14">
              <w:rPr>
                <w:rFonts w:ascii="Arial" w:eastAsia="Times New Roman" w:hAnsi="Arial" w:cs="Arial"/>
                <w:color w:val="000000"/>
              </w:rPr>
              <w:t xml:space="preserve"> </w:t>
            </w:r>
            <w:r w:rsidRPr="00355A14">
              <w:rPr>
                <w:rFonts w:ascii="Arial" w:hAnsi="Arial" w:cs="Arial"/>
                <w:color w:val="000000"/>
              </w:rPr>
              <w:t>includes</w:t>
            </w:r>
            <w:r w:rsidRPr="00355A14">
              <w:rPr>
                <w:rFonts w:ascii="Arial" w:eastAsia="Times New Roman" w:hAnsi="Arial" w:cs="Arial"/>
                <w:color w:val="000000"/>
              </w:rPr>
              <w:t xml:space="preserve"> </w:t>
            </w:r>
            <w:r w:rsidRPr="00355A14">
              <w:rPr>
                <w:rFonts w:ascii="Arial" w:hAnsi="Arial" w:cs="Arial"/>
                <w:color w:val="000000"/>
              </w:rPr>
              <w:t>those</w:t>
            </w:r>
            <w:r w:rsidRPr="00355A14">
              <w:rPr>
                <w:rFonts w:ascii="Arial" w:eastAsia="Times New Roman" w:hAnsi="Arial" w:cs="Arial"/>
                <w:color w:val="000000"/>
              </w:rPr>
              <w:t xml:space="preserve"> </w:t>
            </w:r>
            <w:r w:rsidRPr="00355A14">
              <w:rPr>
                <w:rFonts w:ascii="Arial" w:hAnsi="Arial" w:cs="Arial"/>
                <w:b/>
                <w:color w:val="000000"/>
              </w:rPr>
              <w:t>without</w:t>
            </w:r>
            <w:r w:rsidRPr="00355A14">
              <w:rPr>
                <w:rFonts w:ascii="Arial" w:eastAsia="Times New Roman" w:hAnsi="Arial" w:cs="Arial"/>
                <w:color w:val="000000"/>
              </w:rPr>
              <w:t xml:space="preserve"> </w:t>
            </w:r>
            <w:r w:rsidRPr="00355A14">
              <w:rPr>
                <w:rFonts w:ascii="Arial" w:hAnsi="Arial" w:cs="Arial"/>
                <w:b/>
                <w:color w:val="000000"/>
              </w:rPr>
              <w:t>a</w:t>
            </w:r>
            <w:r w:rsidRPr="00355A14">
              <w:rPr>
                <w:rFonts w:ascii="Arial" w:eastAsia="Times New Roman" w:hAnsi="Arial" w:cs="Arial"/>
                <w:color w:val="000000"/>
              </w:rPr>
              <w:t xml:space="preserve"> </w:t>
            </w:r>
            <w:r w:rsidRPr="00355A14">
              <w:rPr>
                <w:rFonts w:ascii="Arial" w:hAnsi="Arial" w:cs="Arial"/>
                <w:b/>
                <w:color w:val="000000"/>
              </w:rPr>
              <w:t>job</w:t>
            </w:r>
            <w:r w:rsidRPr="00355A14">
              <w:rPr>
                <w:rFonts w:ascii="Arial" w:hAnsi="Arial" w:cs="Arial"/>
                <w:color w:val="000000"/>
              </w:rPr>
              <w:t xml:space="preserve"> who</w:t>
            </w:r>
            <w:r w:rsidRPr="00355A14">
              <w:rPr>
                <w:rFonts w:ascii="Arial" w:eastAsia="Times New Roman" w:hAnsi="Arial" w:cs="Arial"/>
                <w:color w:val="000000"/>
              </w:rPr>
              <w:t xml:space="preserve"> </w:t>
            </w:r>
            <w:r w:rsidRPr="00355A14">
              <w:rPr>
                <w:rFonts w:ascii="Arial" w:hAnsi="Arial" w:cs="Arial"/>
                <w:color w:val="000000"/>
              </w:rPr>
              <w:t>were</w:t>
            </w:r>
            <w:r w:rsidR="00355A14">
              <w:rPr>
                <w:rFonts w:ascii="Arial" w:hAnsi="Arial" w:cs="Arial"/>
                <w:color w:val="000000"/>
              </w:rPr>
              <w:t xml:space="preserve"> </w:t>
            </w:r>
            <w:r w:rsidRPr="00355A14">
              <w:rPr>
                <w:rFonts w:ascii="Arial" w:hAnsi="Arial" w:cs="Arial"/>
                <w:color w:val="000000"/>
              </w:rPr>
              <w:t>able</w:t>
            </w:r>
            <w:r w:rsidRPr="00355A14">
              <w:rPr>
                <w:rFonts w:ascii="Arial" w:eastAsia="Times New Roman" w:hAnsi="Arial" w:cs="Arial"/>
                <w:color w:val="000000"/>
              </w:rPr>
              <w:t xml:space="preserve"> </w:t>
            </w:r>
            <w:r w:rsidRPr="00355A14">
              <w:rPr>
                <w:rFonts w:ascii="Arial" w:hAnsi="Arial" w:cs="Arial"/>
                <w:color w:val="000000"/>
              </w:rPr>
              <w:t xml:space="preserve">to </w:t>
            </w:r>
            <w:r w:rsidRPr="00355A14">
              <w:rPr>
                <w:rFonts w:ascii="Arial" w:hAnsi="Arial" w:cs="Arial"/>
                <w:b/>
                <w:color w:val="000000"/>
              </w:rPr>
              <w:t>start</w:t>
            </w:r>
            <w:r w:rsidRPr="00355A14">
              <w:rPr>
                <w:rFonts w:ascii="Arial" w:eastAsia="Times New Roman" w:hAnsi="Arial" w:cs="Arial"/>
                <w:color w:val="000000"/>
              </w:rPr>
              <w:t xml:space="preserve"> </w:t>
            </w:r>
            <w:r w:rsidRPr="00355A14">
              <w:rPr>
                <w:rFonts w:ascii="Arial" w:hAnsi="Arial" w:cs="Arial"/>
                <w:b/>
                <w:color w:val="000000"/>
              </w:rPr>
              <w:t>work in the</w:t>
            </w:r>
            <w:r w:rsidRPr="00355A14">
              <w:rPr>
                <w:rFonts w:ascii="Arial" w:eastAsia="Times New Roman" w:hAnsi="Arial" w:cs="Arial"/>
                <w:color w:val="000000"/>
              </w:rPr>
              <w:t xml:space="preserve"> </w:t>
            </w:r>
            <w:r w:rsidRPr="00355A14">
              <w:rPr>
                <w:rFonts w:ascii="Arial" w:hAnsi="Arial" w:cs="Arial"/>
                <w:b/>
                <w:color w:val="000000"/>
              </w:rPr>
              <w:t>two weeks</w:t>
            </w:r>
            <w:r w:rsidRPr="00355A14">
              <w:rPr>
                <w:rFonts w:ascii="Arial" w:hAnsi="Arial" w:cs="Arial"/>
                <w:color w:val="000000"/>
              </w:rPr>
              <w:t xml:space="preserve"> following</w:t>
            </w:r>
            <w:r w:rsidRPr="00355A14">
              <w:rPr>
                <w:rFonts w:ascii="Arial" w:eastAsia="Times New Roman" w:hAnsi="Arial" w:cs="Arial"/>
                <w:color w:val="000000"/>
              </w:rPr>
              <w:t xml:space="preserve"> </w:t>
            </w:r>
            <w:r w:rsidRPr="00355A14">
              <w:rPr>
                <w:rFonts w:ascii="Arial" w:hAnsi="Arial" w:cs="Arial"/>
                <w:color w:val="000000"/>
              </w:rPr>
              <w:t>their LFS</w:t>
            </w:r>
            <w:r w:rsidRPr="00355A14">
              <w:rPr>
                <w:rFonts w:ascii="Arial" w:eastAsia="Times New Roman" w:hAnsi="Arial" w:cs="Arial"/>
                <w:color w:val="000000"/>
              </w:rPr>
              <w:t xml:space="preserve"> </w:t>
            </w:r>
            <w:r w:rsidRPr="00355A14">
              <w:rPr>
                <w:rFonts w:ascii="Arial" w:hAnsi="Arial" w:cs="Arial"/>
                <w:color w:val="000000"/>
              </w:rPr>
              <w:t>interview</w:t>
            </w:r>
            <w:r w:rsidRPr="00355A14">
              <w:rPr>
                <w:rFonts w:ascii="Arial" w:eastAsia="Times New Roman" w:hAnsi="Arial" w:cs="Arial"/>
                <w:color w:val="000000"/>
              </w:rPr>
              <w:t xml:space="preserve"> </w:t>
            </w:r>
            <w:r w:rsidRPr="00355A14">
              <w:rPr>
                <w:rFonts w:ascii="Arial" w:hAnsi="Arial" w:cs="Arial"/>
                <w:color w:val="000000"/>
              </w:rPr>
              <w:t>and</w:t>
            </w:r>
            <w:r w:rsidRPr="00355A14">
              <w:rPr>
                <w:rFonts w:ascii="Arial" w:eastAsia="Times New Roman" w:hAnsi="Arial" w:cs="Arial"/>
                <w:color w:val="000000"/>
              </w:rPr>
              <w:t xml:space="preserve"> </w:t>
            </w:r>
            <w:r w:rsidRPr="00355A14">
              <w:rPr>
                <w:rFonts w:ascii="Arial" w:hAnsi="Arial" w:cs="Arial"/>
                <w:color w:val="000000"/>
              </w:rPr>
              <w:t>had</w:t>
            </w:r>
            <w:r w:rsidRPr="00355A14">
              <w:rPr>
                <w:rFonts w:ascii="Arial" w:eastAsia="Times New Roman" w:hAnsi="Arial" w:cs="Arial"/>
                <w:color w:val="000000"/>
              </w:rPr>
              <w:t xml:space="preserve"> </w:t>
            </w:r>
            <w:r w:rsidRPr="00355A14">
              <w:rPr>
                <w:rFonts w:ascii="Arial" w:hAnsi="Arial" w:cs="Arial"/>
                <w:color w:val="000000"/>
              </w:rPr>
              <w:t>either</w:t>
            </w:r>
            <w:r w:rsidRPr="00355A14">
              <w:rPr>
                <w:rFonts w:ascii="Arial" w:eastAsia="Times New Roman" w:hAnsi="Arial" w:cs="Arial"/>
                <w:color w:val="000000"/>
              </w:rPr>
              <w:t xml:space="preserve"> </w:t>
            </w:r>
            <w:r w:rsidRPr="00355A14">
              <w:rPr>
                <w:rFonts w:ascii="Arial" w:hAnsi="Arial" w:cs="Arial"/>
                <w:b/>
                <w:color w:val="000000"/>
              </w:rPr>
              <w:t>looked</w:t>
            </w:r>
            <w:r w:rsidRPr="00355A14">
              <w:rPr>
                <w:rFonts w:ascii="Arial" w:eastAsia="Times New Roman" w:hAnsi="Arial" w:cs="Arial"/>
                <w:color w:val="000000"/>
              </w:rPr>
              <w:t xml:space="preserve"> </w:t>
            </w:r>
            <w:r w:rsidRPr="00355A14">
              <w:rPr>
                <w:rFonts w:ascii="Arial" w:hAnsi="Arial" w:cs="Arial"/>
                <w:b/>
                <w:color w:val="000000"/>
              </w:rPr>
              <w:t>for work in</w:t>
            </w:r>
            <w:r w:rsidRPr="00355A14">
              <w:rPr>
                <w:rFonts w:ascii="Arial" w:eastAsia="Times New Roman" w:hAnsi="Arial" w:cs="Arial"/>
                <w:color w:val="000000"/>
              </w:rPr>
              <w:t xml:space="preserve"> </w:t>
            </w:r>
            <w:r w:rsidRPr="00355A14">
              <w:rPr>
                <w:rFonts w:ascii="Arial" w:hAnsi="Arial" w:cs="Arial"/>
                <w:b/>
                <w:color w:val="000000"/>
              </w:rPr>
              <w:t>the four</w:t>
            </w:r>
            <w:r w:rsidRPr="00355A14">
              <w:rPr>
                <w:rFonts w:ascii="Arial" w:eastAsia="Times New Roman" w:hAnsi="Arial" w:cs="Arial"/>
                <w:color w:val="000000"/>
              </w:rPr>
              <w:t xml:space="preserve"> </w:t>
            </w:r>
            <w:r w:rsidR="00D55D90">
              <w:rPr>
                <w:rFonts w:ascii="Arial" w:hAnsi="Arial" w:cs="Arial"/>
                <w:b/>
                <w:color w:val="000000"/>
              </w:rPr>
              <w:t>w</w:t>
            </w:r>
            <w:r w:rsidRPr="00355A14">
              <w:rPr>
                <w:rFonts w:ascii="Arial" w:hAnsi="Arial" w:cs="Arial"/>
                <w:b/>
                <w:color w:val="000000"/>
              </w:rPr>
              <w:t>eeks</w:t>
            </w:r>
            <w:r w:rsidRPr="00355A14">
              <w:rPr>
                <w:rFonts w:ascii="Arial" w:eastAsia="Times New Roman" w:hAnsi="Arial" w:cs="Arial"/>
                <w:color w:val="000000"/>
              </w:rPr>
              <w:t xml:space="preserve"> </w:t>
            </w:r>
            <w:r w:rsidRPr="00355A14">
              <w:rPr>
                <w:rFonts w:ascii="Arial" w:hAnsi="Arial" w:cs="Arial"/>
                <w:color w:val="000000"/>
              </w:rPr>
              <w:t>prior</w:t>
            </w:r>
            <w:r w:rsidRPr="00355A14">
              <w:rPr>
                <w:rFonts w:ascii="Arial" w:eastAsia="Times New Roman" w:hAnsi="Arial" w:cs="Arial"/>
                <w:color w:val="000000"/>
              </w:rPr>
              <w:t xml:space="preserve"> </w:t>
            </w:r>
            <w:r w:rsidRPr="00355A14">
              <w:rPr>
                <w:rFonts w:ascii="Arial" w:hAnsi="Arial" w:cs="Arial"/>
                <w:color w:val="000000"/>
              </w:rPr>
              <w:t>to interview or</w:t>
            </w:r>
            <w:r w:rsidRPr="00355A14">
              <w:rPr>
                <w:rFonts w:ascii="Arial" w:eastAsia="Times New Roman" w:hAnsi="Arial" w:cs="Arial"/>
                <w:color w:val="000000"/>
              </w:rPr>
              <w:t xml:space="preserve"> </w:t>
            </w:r>
            <w:r w:rsidRPr="00355A14">
              <w:rPr>
                <w:rFonts w:ascii="Arial" w:hAnsi="Arial" w:cs="Arial"/>
                <w:color w:val="000000"/>
              </w:rPr>
              <w:t>were waiting to start a</w:t>
            </w:r>
            <w:r w:rsidRPr="00355A14">
              <w:rPr>
                <w:rFonts w:ascii="Arial" w:eastAsia="Times New Roman" w:hAnsi="Arial" w:cs="Arial"/>
                <w:color w:val="000000"/>
              </w:rPr>
              <w:t xml:space="preserve"> </w:t>
            </w:r>
            <w:r w:rsidRPr="00355A14">
              <w:rPr>
                <w:rFonts w:ascii="Arial" w:hAnsi="Arial" w:cs="Arial"/>
                <w:color w:val="000000"/>
              </w:rPr>
              <w:t>job they had already</w:t>
            </w:r>
            <w:r w:rsidRPr="00355A14">
              <w:rPr>
                <w:rFonts w:ascii="Arial" w:eastAsia="Times New Roman" w:hAnsi="Arial" w:cs="Arial"/>
                <w:color w:val="000000"/>
              </w:rPr>
              <w:t xml:space="preserve"> </w:t>
            </w:r>
            <w:r w:rsidRPr="00355A14">
              <w:rPr>
                <w:rFonts w:ascii="Arial" w:hAnsi="Arial" w:cs="Arial"/>
                <w:color w:val="000000"/>
              </w:rPr>
              <w:t>obtained.</w:t>
            </w:r>
            <w:r w:rsidRPr="00355A14">
              <w:rPr>
                <w:rFonts w:ascii="Arial" w:eastAsia="Times New Roman" w:hAnsi="Arial" w:cs="Arial"/>
                <w:color w:val="000000"/>
              </w:rPr>
              <w:t xml:space="preserve"> </w:t>
            </w:r>
            <w:r w:rsidRPr="00355A14">
              <w:rPr>
                <w:rFonts w:ascii="Arial" w:hAnsi="Arial" w:cs="Arial"/>
                <w:color w:val="000000"/>
              </w:rPr>
              <w:t xml:space="preserve"> </w:t>
            </w:r>
          </w:p>
        </w:tc>
        <w:tc>
          <w:tcPr>
            <w:tcW w:w="7770" w:type="dxa"/>
          </w:tcPr>
          <w:p w14:paraId="567B3010" w14:textId="77777777" w:rsidR="00776A5D" w:rsidRPr="00DF55C1" w:rsidRDefault="000F6D65" w:rsidP="000F6D65">
            <w:pPr>
              <w:spacing w:after="40" w:line="259" w:lineRule="auto"/>
              <w:ind w:left="1" w:right="16" w:firstLine="0"/>
              <w:rPr>
                <w:rFonts w:ascii="Arial" w:hAnsi="Arial" w:cs="Arial"/>
                <w:color w:val="000000"/>
              </w:rPr>
            </w:pPr>
            <w:r>
              <w:rPr>
                <w:rFonts w:ascii="Arial" w:hAnsi="Arial" w:cs="Arial"/>
                <w:color w:val="000000"/>
              </w:rPr>
              <w:t>In</w:t>
            </w:r>
            <w:r w:rsidR="00DF55C1" w:rsidRPr="00DF55C1">
              <w:rPr>
                <w:rFonts w:ascii="Arial" w:hAnsi="Arial" w:cs="Arial"/>
                <w:color w:val="000000"/>
              </w:rPr>
              <w:t xml:space="preserve"> March 2018 the NI claimant count</w:t>
            </w:r>
            <w:r>
              <w:rPr>
                <w:rFonts w:ascii="Arial" w:hAnsi="Arial" w:cs="Arial"/>
                <w:color w:val="000000"/>
              </w:rPr>
              <w:t xml:space="preserve"> measure changed from one based solely on Jobseekers Allowance (JSA) to </w:t>
            </w:r>
            <w:r w:rsidR="00DF55C1" w:rsidRPr="00DF55C1">
              <w:rPr>
                <w:rFonts w:ascii="Arial" w:hAnsi="Arial" w:cs="Arial"/>
                <w:color w:val="000000"/>
              </w:rPr>
              <w:t xml:space="preserve">an </w:t>
            </w:r>
            <w:r w:rsidR="00DF55C1" w:rsidRPr="003E19D6">
              <w:rPr>
                <w:rFonts w:ascii="Arial" w:hAnsi="Arial" w:cs="Arial"/>
                <w:b/>
                <w:color w:val="000000"/>
              </w:rPr>
              <w:t>experimental</w:t>
            </w:r>
            <w:r w:rsidR="00DF55C1" w:rsidRPr="00DF55C1">
              <w:rPr>
                <w:rFonts w:ascii="Arial" w:hAnsi="Arial" w:cs="Arial"/>
                <w:color w:val="000000"/>
              </w:rPr>
              <w:t xml:space="preserve"> measure based on </w:t>
            </w:r>
            <w:r w:rsidR="00DF55C1" w:rsidRPr="003E19D6">
              <w:rPr>
                <w:rFonts w:ascii="Arial" w:hAnsi="Arial" w:cs="Arial"/>
                <w:b/>
                <w:color w:val="000000"/>
              </w:rPr>
              <w:t xml:space="preserve">JSA claimants </w:t>
            </w:r>
            <w:r w:rsidR="00DF55C1" w:rsidRPr="003E19D6">
              <w:rPr>
                <w:rFonts w:ascii="Arial" w:hAnsi="Arial" w:cs="Arial"/>
                <w:b/>
                <w:color w:val="000000"/>
                <w:u w:val="single"/>
              </w:rPr>
              <w:t>plus</w:t>
            </w:r>
            <w:r w:rsidR="00DF55C1" w:rsidRPr="003E19D6">
              <w:rPr>
                <w:rFonts w:ascii="Arial" w:hAnsi="Arial" w:cs="Arial"/>
                <w:b/>
                <w:color w:val="000000"/>
              </w:rPr>
              <w:t xml:space="preserve"> out-of-work U</w:t>
            </w:r>
            <w:r>
              <w:rPr>
                <w:rFonts w:ascii="Arial" w:hAnsi="Arial" w:cs="Arial"/>
                <w:b/>
                <w:color w:val="000000"/>
              </w:rPr>
              <w:t xml:space="preserve">niversal </w:t>
            </w:r>
            <w:r w:rsidR="00DF55C1" w:rsidRPr="003E19D6">
              <w:rPr>
                <w:rFonts w:ascii="Arial" w:hAnsi="Arial" w:cs="Arial"/>
                <w:b/>
                <w:color w:val="000000"/>
              </w:rPr>
              <w:t>C</w:t>
            </w:r>
            <w:r>
              <w:rPr>
                <w:rFonts w:ascii="Arial" w:hAnsi="Arial" w:cs="Arial"/>
                <w:b/>
                <w:color w:val="000000"/>
              </w:rPr>
              <w:t>redit (UC)</w:t>
            </w:r>
            <w:r w:rsidR="00DF55C1" w:rsidRPr="003E19D6">
              <w:rPr>
                <w:rFonts w:ascii="Arial" w:hAnsi="Arial" w:cs="Arial"/>
                <w:b/>
                <w:color w:val="000000"/>
              </w:rPr>
              <w:t xml:space="preserve"> claimants</w:t>
            </w:r>
            <w:r w:rsidR="00DF55C1" w:rsidRPr="00DF55C1">
              <w:rPr>
                <w:rFonts w:ascii="Arial" w:hAnsi="Arial" w:cs="Arial"/>
                <w:color w:val="000000"/>
              </w:rPr>
              <w:t xml:space="preserve"> who were claiming it principally for the reason of being unemployed</w:t>
            </w:r>
            <w:r w:rsidR="003E19D6">
              <w:rPr>
                <w:rFonts w:ascii="Arial" w:hAnsi="Arial" w:cs="Arial"/>
                <w:color w:val="000000"/>
              </w:rPr>
              <w:t xml:space="preserve"> (</w:t>
            </w:r>
            <w:r w:rsidR="003E19D6" w:rsidRPr="003E19D6">
              <w:rPr>
                <w:rFonts w:ascii="Arial" w:hAnsi="Arial" w:cs="Arial"/>
                <w:color w:val="000000"/>
              </w:rPr>
              <w:t>those in the “searching for work” conditionality regime)</w:t>
            </w:r>
            <w:r w:rsidR="00DF55C1" w:rsidRPr="00DF55C1">
              <w:rPr>
                <w:rFonts w:ascii="Arial" w:hAnsi="Arial" w:cs="Arial"/>
                <w:color w:val="000000"/>
              </w:rPr>
              <w:t xml:space="preserve">. </w:t>
            </w:r>
            <w:r w:rsidRPr="00B76CC6">
              <w:rPr>
                <w:rFonts w:ascii="Arial" w:hAnsi="Arial" w:cs="Arial"/>
                <w:color w:val="323132"/>
              </w:rPr>
              <w:t xml:space="preserve">Those claiming </w:t>
            </w:r>
            <w:r>
              <w:rPr>
                <w:rFonts w:ascii="Arial" w:hAnsi="Arial" w:cs="Arial"/>
                <w:color w:val="323132"/>
              </w:rPr>
              <w:t xml:space="preserve">such benefits </w:t>
            </w:r>
            <w:r w:rsidRPr="00B76CC6">
              <w:rPr>
                <w:rFonts w:ascii="Arial" w:hAnsi="Arial" w:cs="Arial"/>
                <w:color w:val="323132"/>
              </w:rPr>
              <w:t>may be wholly unemployed and seeking work, or may be employed but with low income and/or low hours, that make them eligible for unemployment-related benefit support. Under UC a broader span of claimants became eligible for unemployment-related benefit than under the previous benefit regime.</w:t>
            </w:r>
          </w:p>
        </w:tc>
      </w:tr>
      <w:tr w:rsidR="00776A5D" w:rsidRPr="00355A14" w14:paraId="40B768AA" w14:textId="77777777" w:rsidTr="00C14A91">
        <w:trPr>
          <w:trHeight w:val="832"/>
        </w:trPr>
        <w:tc>
          <w:tcPr>
            <w:tcW w:w="1418" w:type="dxa"/>
          </w:tcPr>
          <w:p w14:paraId="5B0778CA" w14:textId="77777777" w:rsidR="00776A5D" w:rsidRPr="00355A14" w:rsidRDefault="00984128">
            <w:pPr>
              <w:spacing w:after="0" w:line="259" w:lineRule="auto"/>
              <w:ind w:left="0" w:right="0" w:firstLine="0"/>
              <w:rPr>
                <w:rFonts w:ascii="Arial" w:hAnsi="Arial" w:cs="Arial"/>
              </w:rPr>
            </w:pPr>
            <w:r w:rsidRPr="00355A14">
              <w:rPr>
                <w:rFonts w:ascii="Arial" w:hAnsi="Arial" w:cs="Arial"/>
                <w:b/>
                <w:color w:val="000000"/>
              </w:rPr>
              <w:t>Rates</w:t>
            </w:r>
            <w:r w:rsidRPr="00355A14">
              <w:rPr>
                <w:rFonts w:ascii="Arial" w:eastAsia="Times New Roman" w:hAnsi="Arial" w:cs="Arial"/>
                <w:color w:val="000000"/>
              </w:rPr>
              <w:t xml:space="preserve"> </w:t>
            </w:r>
            <w:r w:rsidRPr="00355A14">
              <w:rPr>
                <w:rFonts w:ascii="Arial" w:hAnsi="Arial" w:cs="Arial"/>
                <w:b/>
                <w:color w:val="000000"/>
              </w:rPr>
              <w:t xml:space="preserve"> </w:t>
            </w:r>
          </w:p>
        </w:tc>
        <w:tc>
          <w:tcPr>
            <w:tcW w:w="6242" w:type="dxa"/>
          </w:tcPr>
          <w:p w14:paraId="48B1BD5E" w14:textId="77777777" w:rsidR="00776A5D" w:rsidRPr="00355A14" w:rsidRDefault="00984128" w:rsidP="00443E16">
            <w:pPr>
              <w:spacing w:after="40" w:line="259" w:lineRule="auto"/>
              <w:ind w:left="0" w:right="39" w:firstLine="0"/>
              <w:rPr>
                <w:rFonts w:ascii="Arial" w:hAnsi="Arial" w:cs="Arial"/>
              </w:rPr>
            </w:pPr>
            <w:r w:rsidRPr="00355A14">
              <w:rPr>
                <w:rFonts w:ascii="Arial" w:hAnsi="Arial" w:cs="Arial"/>
                <w:color w:val="000000"/>
              </w:rPr>
              <w:t>The</w:t>
            </w:r>
            <w:r w:rsidRPr="00355A14">
              <w:rPr>
                <w:rFonts w:ascii="Arial" w:eastAsia="Times New Roman" w:hAnsi="Arial" w:cs="Arial"/>
                <w:color w:val="000000"/>
              </w:rPr>
              <w:t xml:space="preserve"> </w:t>
            </w:r>
            <w:r w:rsidRPr="00355A14">
              <w:rPr>
                <w:rFonts w:ascii="Arial" w:hAnsi="Arial" w:cs="Arial"/>
                <w:color w:val="000000"/>
              </w:rPr>
              <w:t>LFS unemployment rate</w:t>
            </w:r>
            <w:r w:rsidRPr="00355A14">
              <w:rPr>
                <w:rFonts w:ascii="Arial" w:eastAsia="Times New Roman" w:hAnsi="Arial" w:cs="Arial"/>
                <w:color w:val="000000"/>
              </w:rPr>
              <w:t xml:space="preserve"> </w:t>
            </w:r>
            <w:r w:rsidRPr="00355A14">
              <w:rPr>
                <w:rFonts w:ascii="Arial" w:hAnsi="Arial" w:cs="Arial"/>
                <w:color w:val="000000"/>
              </w:rPr>
              <w:t>refers</w:t>
            </w:r>
            <w:r w:rsidRPr="00355A14">
              <w:rPr>
                <w:rFonts w:ascii="Arial" w:eastAsia="Times New Roman" w:hAnsi="Arial" w:cs="Arial"/>
                <w:color w:val="000000"/>
              </w:rPr>
              <w:t xml:space="preserve"> </w:t>
            </w:r>
            <w:r w:rsidRPr="00355A14">
              <w:rPr>
                <w:rFonts w:ascii="Arial" w:hAnsi="Arial" w:cs="Arial"/>
                <w:color w:val="000000"/>
              </w:rPr>
              <w:t xml:space="preserve">to the </w:t>
            </w:r>
            <w:r w:rsidRPr="00355A14">
              <w:rPr>
                <w:rFonts w:ascii="Arial" w:hAnsi="Arial" w:cs="Arial"/>
                <w:b/>
                <w:color w:val="000000"/>
              </w:rPr>
              <w:t>percentage</w:t>
            </w:r>
            <w:r w:rsidRPr="00355A14">
              <w:rPr>
                <w:rFonts w:ascii="Arial" w:eastAsia="Times New Roman" w:hAnsi="Arial" w:cs="Arial"/>
                <w:color w:val="000000"/>
              </w:rPr>
              <w:t xml:space="preserve"> </w:t>
            </w:r>
            <w:r w:rsidRPr="00355A14">
              <w:rPr>
                <w:rFonts w:ascii="Arial" w:hAnsi="Arial" w:cs="Arial"/>
                <w:b/>
                <w:color w:val="000000"/>
              </w:rPr>
              <w:t>of</w:t>
            </w:r>
            <w:r w:rsidRPr="00355A14">
              <w:rPr>
                <w:rFonts w:ascii="Arial" w:eastAsia="Times New Roman" w:hAnsi="Arial" w:cs="Arial"/>
                <w:color w:val="000000"/>
              </w:rPr>
              <w:t xml:space="preserve"> </w:t>
            </w:r>
            <w:r w:rsidRPr="00355A14">
              <w:rPr>
                <w:rFonts w:ascii="Arial" w:hAnsi="Arial" w:cs="Arial"/>
                <w:b/>
                <w:color w:val="000000"/>
              </w:rPr>
              <w:t>economically active people</w:t>
            </w:r>
            <w:r w:rsidRPr="00355A14">
              <w:rPr>
                <w:rFonts w:ascii="Arial" w:eastAsia="Times New Roman" w:hAnsi="Arial" w:cs="Arial"/>
                <w:color w:val="000000"/>
              </w:rPr>
              <w:t xml:space="preserve"> </w:t>
            </w:r>
            <w:r w:rsidRPr="00355A14">
              <w:rPr>
                <w:rFonts w:ascii="Arial" w:hAnsi="Arial" w:cs="Arial"/>
                <w:b/>
                <w:color w:val="000000"/>
              </w:rPr>
              <w:t>aged</w:t>
            </w:r>
            <w:r w:rsidRPr="00355A14">
              <w:rPr>
                <w:rFonts w:ascii="Arial" w:eastAsia="Times New Roman" w:hAnsi="Arial" w:cs="Arial"/>
                <w:color w:val="000000"/>
              </w:rPr>
              <w:t xml:space="preserve"> </w:t>
            </w:r>
            <w:r w:rsidRPr="00355A14">
              <w:rPr>
                <w:rFonts w:ascii="Arial" w:hAnsi="Arial" w:cs="Arial"/>
                <w:b/>
                <w:color w:val="000000"/>
              </w:rPr>
              <w:t>16 and over who are unemployed</w:t>
            </w:r>
            <w:r w:rsidRPr="00355A14">
              <w:rPr>
                <w:rFonts w:ascii="Arial" w:hAnsi="Arial" w:cs="Arial"/>
                <w:color w:val="000000"/>
              </w:rPr>
              <w:t>.</w:t>
            </w:r>
            <w:r w:rsidRPr="00355A14">
              <w:rPr>
                <w:rFonts w:ascii="Arial" w:eastAsia="Times New Roman" w:hAnsi="Arial" w:cs="Arial"/>
                <w:color w:val="000000"/>
              </w:rPr>
              <w:t xml:space="preserve"> </w:t>
            </w:r>
            <w:r w:rsidRPr="00355A14">
              <w:rPr>
                <w:rFonts w:ascii="Arial" w:hAnsi="Arial" w:cs="Arial"/>
                <w:color w:val="000000"/>
              </w:rPr>
              <w:t xml:space="preserve"> </w:t>
            </w:r>
          </w:p>
        </w:tc>
        <w:tc>
          <w:tcPr>
            <w:tcW w:w="7770" w:type="dxa"/>
          </w:tcPr>
          <w:p w14:paraId="65BA8CC6" w14:textId="2B70EADB" w:rsidR="00776A5D" w:rsidRPr="00355A14" w:rsidRDefault="00984128" w:rsidP="00443E16">
            <w:pPr>
              <w:spacing w:after="40" w:line="259" w:lineRule="auto"/>
              <w:ind w:left="0" w:right="0" w:firstLine="0"/>
              <w:rPr>
                <w:rFonts w:ascii="Arial" w:hAnsi="Arial" w:cs="Arial"/>
              </w:rPr>
            </w:pPr>
            <w:r w:rsidRPr="0024621D">
              <w:rPr>
                <w:rFonts w:ascii="Arial" w:hAnsi="Arial" w:cs="Arial"/>
                <w:color w:val="000000"/>
              </w:rPr>
              <w:t>Claimant count</w:t>
            </w:r>
            <w:r w:rsidRPr="0024621D">
              <w:rPr>
                <w:rFonts w:ascii="Arial" w:eastAsia="Times New Roman" w:hAnsi="Arial" w:cs="Arial"/>
                <w:color w:val="000000"/>
              </w:rPr>
              <w:t xml:space="preserve"> </w:t>
            </w:r>
            <w:r w:rsidRPr="0024621D">
              <w:rPr>
                <w:rFonts w:ascii="Arial" w:hAnsi="Arial" w:cs="Arial"/>
                <w:color w:val="000000"/>
              </w:rPr>
              <w:t>rates</w:t>
            </w:r>
            <w:r w:rsidRPr="0024621D">
              <w:rPr>
                <w:rFonts w:ascii="Arial" w:eastAsia="Times New Roman" w:hAnsi="Arial" w:cs="Arial"/>
                <w:color w:val="000000"/>
              </w:rPr>
              <w:t xml:space="preserve"> </w:t>
            </w:r>
            <w:r w:rsidR="009D60DC">
              <w:rPr>
                <w:rFonts w:ascii="Arial" w:hAnsi="Arial" w:cs="Arial"/>
                <w:color w:val="000000"/>
              </w:rPr>
              <w:t>for the</w:t>
            </w:r>
            <w:r w:rsidRPr="0024621D">
              <w:rPr>
                <w:rFonts w:ascii="Arial" w:eastAsia="Times New Roman" w:hAnsi="Arial" w:cs="Arial"/>
                <w:color w:val="000000"/>
              </w:rPr>
              <w:t xml:space="preserve"> </w:t>
            </w:r>
            <w:r w:rsidR="00BE5644">
              <w:rPr>
                <w:rFonts w:ascii="Arial" w:hAnsi="Arial" w:cs="Arial"/>
                <w:color w:val="000000"/>
              </w:rPr>
              <w:t>UK</w:t>
            </w:r>
            <w:r w:rsidRPr="0024621D">
              <w:rPr>
                <w:rFonts w:ascii="Arial" w:hAnsi="Arial" w:cs="Arial"/>
                <w:color w:val="000000"/>
              </w:rPr>
              <w:t xml:space="preserve"> and</w:t>
            </w:r>
            <w:r w:rsidRPr="0024621D">
              <w:rPr>
                <w:rFonts w:ascii="Arial" w:eastAsia="Times New Roman" w:hAnsi="Arial" w:cs="Arial"/>
                <w:color w:val="000000"/>
              </w:rPr>
              <w:t xml:space="preserve"> </w:t>
            </w:r>
            <w:r w:rsidRPr="0024621D">
              <w:rPr>
                <w:rFonts w:ascii="Arial" w:hAnsi="Arial" w:cs="Arial"/>
                <w:color w:val="000000"/>
              </w:rPr>
              <w:t>Government</w:t>
            </w:r>
            <w:r w:rsidRPr="0024621D">
              <w:rPr>
                <w:rFonts w:ascii="Arial" w:eastAsia="Times New Roman" w:hAnsi="Arial" w:cs="Arial"/>
                <w:color w:val="000000"/>
              </w:rPr>
              <w:t xml:space="preserve"> </w:t>
            </w:r>
            <w:r w:rsidRPr="0024621D">
              <w:rPr>
                <w:rFonts w:ascii="Arial" w:hAnsi="Arial" w:cs="Arial"/>
                <w:color w:val="000000"/>
              </w:rPr>
              <w:t>Office</w:t>
            </w:r>
            <w:r w:rsidRPr="0024621D">
              <w:rPr>
                <w:rFonts w:ascii="Arial" w:eastAsia="Times New Roman" w:hAnsi="Arial" w:cs="Arial"/>
                <w:color w:val="000000"/>
              </w:rPr>
              <w:t xml:space="preserve"> </w:t>
            </w:r>
            <w:r w:rsidRPr="0024621D">
              <w:rPr>
                <w:rFonts w:ascii="Arial" w:hAnsi="Arial" w:cs="Arial"/>
                <w:color w:val="000000"/>
              </w:rPr>
              <w:t>regions are</w:t>
            </w:r>
            <w:r w:rsidRPr="0024621D">
              <w:rPr>
                <w:rFonts w:ascii="Arial" w:eastAsia="Times New Roman" w:hAnsi="Arial" w:cs="Arial"/>
                <w:color w:val="000000"/>
              </w:rPr>
              <w:t xml:space="preserve"> </w:t>
            </w:r>
            <w:r w:rsidRPr="0024621D">
              <w:rPr>
                <w:rFonts w:ascii="Arial" w:hAnsi="Arial" w:cs="Arial"/>
                <w:color w:val="000000"/>
              </w:rPr>
              <w:t xml:space="preserve">calculated by expressing the </w:t>
            </w:r>
            <w:r w:rsidRPr="0024621D">
              <w:rPr>
                <w:rFonts w:ascii="Arial" w:hAnsi="Arial" w:cs="Arial"/>
                <w:b/>
                <w:color w:val="000000"/>
              </w:rPr>
              <w:t>number</w:t>
            </w:r>
            <w:r w:rsidRPr="0024621D">
              <w:rPr>
                <w:rFonts w:ascii="Arial" w:eastAsia="Times New Roman" w:hAnsi="Arial" w:cs="Arial"/>
                <w:color w:val="000000"/>
              </w:rPr>
              <w:t xml:space="preserve"> </w:t>
            </w:r>
            <w:r w:rsidRPr="0024621D">
              <w:rPr>
                <w:rFonts w:ascii="Arial" w:hAnsi="Arial" w:cs="Arial"/>
                <w:b/>
                <w:color w:val="000000"/>
              </w:rPr>
              <w:t>of</w:t>
            </w:r>
            <w:r w:rsidRPr="0024621D">
              <w:rPr>
                <w:rFonts w:ascii="Arial" w:eastAsia="Times New Roman" w:hAnsi="Arial" w:cs="Arial"/>
                <w:color w:val="000000"/>
              </w:rPr>
              <w:t xml:space="preserve"> </w:t>
            </w:r>
            <w:r w:rsidRPr="0024621D">
              <w:rPr>
                <w:rFonts w:ascii="Arial" w:hAnsi="Arial" w:cs="Arial"/>
                <w:b/>
                <w:color w:val="000000"/>
              </w:rPr>
              <w:t>claimants (16</w:t>
            </w:r>
            <w:r w:rsidRPr="0024621D">
              <w:rPr>
                <w:rFonts w:ascii="Cambria Math" w:hAnsi="Cambria Math" w:cs="Cambria Math"/>
                <w:b/>
                <w:color w:val="000000"/>
              </w:rPr>
              <w:t>‐</w:t>
            </w:r>
            <w:r w:rsidRPr="0024621D">
              <w:rPr>
                <w:rFonts w:ascii="Arial" w:hAnsi="Arial" w:cs="Arial"/>
                <w:b/>
                <w:color w:val="000000"/>
              </w:rPr>
              <w:t>64)</w:t>
            </w:r>
            <w:r w:rsidRPr="0024621D">
              <w:rPr>
                <w:rFonts w:ascii="Arial" w:eastAsia="Times New Roman" w:hAnsi="Arial" w:cs="Arial"/>
                <w:color w:val="000000"/>
              </w:rPr>
              <w:t xml:space="preserve"> </w:t>
            </w:r>
            <w:r w:rsidRPr="0024621D">
              <w:rPr>
                <w:rFonts w:ascii="Arial" w:hAnsi="Arial" w:cs="Arial"/>
                <w:b/>
                <w:color w:val="000000"/>
              </w:rPr>
              <w:t>who are resident in</w:t>
            </w:r>
            <w:r w:rsidRPr="0024621D">
              <w:rPr>
                <w:rFonts w:ascii="Arial" w:eastAsia="Times New Roman" w:hAnsi="Arial" w:cs="Arial"/>
                <w:color w:val="000000"/>
              </w:rPr>
              <w:t xml:space="preserve"> </w:t>
            </w:r>
            <w:r w:rsidRPr="0024621D">
              <w:rPr>
                <w:rFonts w:ascii="Arial" w:hAnsi="Arial" w:cs="Arial"/>
                <w:b/>
                <w:color w:val="000000"/>
              </w:rPr>
              <w:t>each</w:t>
            </w:r>
            <w:r w:rsidRPr="0024621D">
              <w:rPr>
                <w:rFonts w:ascii="Arial" w:eastAsia="Times New Roman" w:hAnsi="Arial" w:cs="Arial"/>
                <w:color w:val="000000"/>
              </w:rPr>
              <w:t xml:space="preserve"> </w:t>
            </w:r>
            <w:r w:rsidRPr="0024621D">
              <w:rPr>
                <w:rFonts w:ascii="Arial" w:hAnsi="Arial" w:cs="Arial"/>
                <w:b/>
                <w:color w:val="000000"/>
              </w:rPr>
              <w:t>area as a</w:t>
            </w:r>
            <w:r w:rsidRPr="0024621D">
              <w:rPr>
                <w:rFonts w:ascii="Arial" w:eastAsia="Times New Roman" w:hAnsi="Arial" w:cs="Arial"/>
                <w:color w:val="000000"/>
              </w:rPr>
              <w:t xml:space="preserve"> </w:t>
            </w:r>
            <w:r w:rsidRPr="0024621D">
              <w:rPr>
                <w:rFonts w:ascii="Arial" w:hAnsi="Arial" w:cs="Arial"/>
                <w:b/>
                <w:color w:val="000000"/>
              </w:rPr>
              <w:t>percentage</w:t>
            </w:r>
            <w:r w:rsidRPr="0024621D">
              <w:rPr>
                <w:rFonts w:ascii="Arial" w:eastAsia="Times New Roman" w:hAnsi="Arial" w:cs="Arial"/>
                <w:color w:val="000000"/>
              </w:rPr>
              <w:t xml:space="preserve"> </w:t>
            </w:r>
            <w:r w:rsidRPr="0024621D">
              <w:rPr>
                <w:rFonts w:ascii="Arial" w:hAnsi="Arial" w:cs="Arial"/>
                <w:b/>
                <w:color w:val="000000"/>
              </w:rPr>
              <w:t>of workforce jobs</w:t>
            </w:r>
            <w:r w:rsidRPr="0024621D">
              <w:rPr>
                <w:rFonts w:ascii="Arial" w:eastAsia="Times New Roman" w:hAnsi="Arial" w:cs="Arial"/>
                <w:color w:val="000000"/>
              </w:rPr>
              <w:t xml:space="preserve"> </w:t>
            </w:r>
            <w:r w:rsidRPr="0024621D">
              <w:rPr>
                <w:rFonts w:ascii="Arial" w:hAnsi="Arial" w:cs="Arial"/>
                <w:b/>
                <w:color w:val="000000"/>
              </w:rPr>
              <w:t>plus</w:t>
            </w:r>
            <w:r w:rsidRPr="0024621D">
              <w:rPr>
                <w:rFonts w:ascii="Arial" w:eastAsia="Times New Roman" w:hAnsi="Arial" w:cs="Arial"/>
                <w:color w:val="000000"/>
              </w:rPr>
              <w:t xml:space="preserve"> </w:t>
            </w:r>
            <w:r w:rsidRPr="0024621D">
              <w:rPr>
                <w:rFonts w:ascii="Arial" w:hAnsi="Arial" w:cs="Arial"/>
                <w:b/>
                <w:color w:val="000000"/>
              </w:rPr>
              <w:t>the claimant count</w:t>
            </w:r>
            <w:r w:rsidRPr="0024621D">
              <w:rPr>
                <w:rFonts w:ascii="Arial" w:hAnsi="Arial" w:cs="Arial"/>
                <w:color w:val="000000"/>
              </w:rPr>
              <w:t>.</w:t>
            </w:r>
            <w:r w:rsidRPr="0024621D">
              <w:rPr>
                <w:rFonts w:ascii="Arial" w:eastAsia="Times New Roman" w:hAnsi="Arial" w:cs="Arial"/>
                <w:color w:val="000000"/>
              </w:rPr>
              <w:t xml:space="preserve"> </w:t>
            </w:r>
          </w:p>
        </w:tc>
      </w:tr>
      <w:tr w:rsidR="00776A5D" w:rsidRPr="00355A14" w14:paraId="334EC97B" w14:textId="77777777" w:rsidTr="00C14A91">
        <w:trPr>
          <w:trHeight w:val="2093"/>
        </w:trPr>
        <w:tc>
          <w:tcPr>
            <w:tcW w:w="1418" w:type="dxa"/>
          </w:tcPr>
          <w:p w14:paraId="57370857" w14:textId="77777777" w:rsidR="00776A5D" w:rsidRPr="00355A14" w:rsidRDefault="00984128">
            <w:pPr>
              <w:spacing w:after="0" w:line="259" w:lineRule="auto"/>
              <w:ind w:left="0" w:right="0" w:firstLine="0"/>
              <w:rPr>
                <w:rFonts w:ascii="Arial" w:hAnsi="Arial" w:cs="Arial"/>
              </w:rPr>
            </w:pPr>
            <w:r w:rsidRPr="00355A14">
              <w:rPr>
                <w:rFonts w:ascii="Arial" w:hAnsi="Arial" w:cs="Arial"/>
                <w:b/>
                <w:color w:val="000000"/>
              </w:rPr>
              <w:t>Coverage</w:t>
            </w:r>
            <w:r w:rsidRPr="00355A14">
              <w:rPr>
                <w:rFonts w:ascii="Arial" w:eastAsia="Times New Roman" w:hAnsi="Arial" w:cs="Arial"/>
                <w:color w:val="000000"/>
              </w:rPr>
              <w:t xml:space="preserve"> </w:t>
            </w:r>
            <w:r w:rsidRPr="00355A14">
              <w:rPr>
                <w:rFonts w:ascii="Arial" w:hAnsi="Arial" w:cs="Arial"/>
                <w:b/>
                <w:color w:val="000000"/>
              </w:rPr>
              <w:t xml:space="preserve"> </w:t>
            </w:r>
          </w:p>
        </w:tc>
        <w:tc>
          <w:tcPr>
            <w:tcW w:w="6242" w:type="dxa"/>
          </w:tcPr>
          <w:p w14:paraId="7547CF7D" w14:textId="77A65A54" w:rsidR="00776A5D" w:rsidRPr="00355A14" w:rsidRDefault="00984128" w:rsidP="00BE5644">
            <w:pPr>
              <w:spacing w:after="40" w:line="259" w:lineRule="auto"/>
              <w:ind w:left="0" w:right="0" w:firstLine="0"/>
              <w:rPr>
                <w:rFonts w:ascii="Arial" w:hAnsi="Arial" w:cs="Arial"/>
              </w:rPr>
            </w:pPr>
            <w:r w:rsidRPr="00355A14">
              <w:rPr>
                <w:rFonts w:ascii="Arial" w:hAnsi="Arial" w:cs="Arial"/>
                <w:color w:val="000000"/>
              </w:rPr>
              <w:t>The</w:t>
            </w:r>
            <w:r w:rsidRPr="00355A14">
              <w:rPr>
                <w:rFonts w:ascii="Arial" w:eastAsia="Times New Roman" w:hAnsi="Arial" w:cs="Arial"/>
                <w:color w:val="000000"/>
              </w:rPr>
              <w:t xml:space="preserve"> </w:t>
            </w:r>
            <w:r w:rsidRPr="00355A14">
              <w:rPr>
                <w:rFonts w:ascii="Arial" w:hAnsi="Arial" w:cs="Arial"/>
                <w:color w:val="000000"/>
              </w:rPr>
              <w:t>LFS</w:t>
            </w:r>
            <w:r w:rsidRPr="00355A14">
              <w:rPr>
                <w:rFonts w:ascii="Arial" w:eastAsia="Times New Roman" w:hAnsi="Arial" w:cs="Arial"/>
                <w:color w:val="000000"/>
              </w:rPr>
              <w:t xml:space="preserve"> </w:t>
            </w:r>
            <w:r w:rsidRPr="00355A14">
              <w:rPr>
                <w:rFonts w:ascii="Arial" w:hAnsi="Arial" w:cs="Arial"/>
                <w:color w:val="000000"/>
              </w:rPr>
              <w:t>is</w:t>
            </w:r>
            <w:r w:rsidRPr="00355A14">
              <w:rPr>
                <w:rFonts w:ascii="Arial" w:eastAsia="Times New Roman" w:hAnsi="Arial" w:cs="Arial"/>
                <w:color w:val="000000"/>
              </w:rPr>
              <w:t xml:space="preserve"> </w:t>
            </w:r>
            <w:r w:rsidRPr="00355A14">
              <w:rPr>
                <w:rFonts w:ascii="Arial" w:hAnsi="Arial" w:cs="Arial"/>
                <w:color w:val="000000"/>
              </w:rPr>
              <w:t>based</w:t>
            </w:r>
            <w:r w:rsidRPr="00355A14">
              <w:rPr>
                <w:rFonts w:ascii="Arial" w:eastAsia="Times New Roman" w:hAnsi="Arial" w:cs="Arial"/>
                <w:color w:val="000000"/>
              </w:rPr>
              <w:t xml:space="preserve"> </w:t>
            </w:r>
            <w:r w:rsidRPr="00355A14">
              <w:rPr>
                <w:rFonts w:ascii="Arial" w:hAnsi="Arial" w:cs="Arial"/>
                <w:color w:val="000000"/>
              </w:rPr>
              <w:t>on</w:t>
            </w:r>
            <w:r w:rsidRPr="00355A14">
              <w:rPr>
                <w:rFonts w:ascii="Arial" w:eastAsia="Times New Roman" w:hAnsi="Arial" w:cs="Arial"/>
                <w:color w:val="000000"/>
              </w:rPr>
              <w:t xml:space="preserve"> </w:t>
            </w:r>
            <w:r w:rsidRPr="00355A14">
              <w:rPr>
                <w:rFonts w:ascii="Arial" w:hAnsi="Arial" w:cs="Arial"/>
                <w:color w:val="000000"/>
              </w:rPr>
              <w:t>statistical</w:t>
            </w:r>
            <w:r w:rsidRPr="00355A14">
              <w:rPr>
                <w:rFonts w:ascii="Arial" w:eastAsia="Times New Roman" w:hAnsi="Arial" w:cs="Arial"/>
                <w:color w:val="000000"/>
              </w:rPr>
              <w:t xml:space="preserve"> </w:t>
            </w:r>
            <w:r w:rsidRPr="00355A14">
              <w:rPr>
                <w:rFonts w:ascii="Arial" w:hAnsi="Arial" w:cs="Arial"/>
                <w:color w:val="000000"/>
              </w:rPr>
              <w:t>samples</w:t>
            </w:r>
            <w:r w:rsidRPr="00355A14">
              <w:rPr>
                <w:rFonts w:ascii="Arial" w:eastAsia="Times New Roman" w:hAnsi="Arial" w:cs="Arial"/>
                <w:color w:val="000000"/>
              </w:rPr>
              <w:t xml:space="preserve"> </w:t>
            </w:r>
            <w:r w:rsidRPr="00355A14">
              <w:rPr>
                <w:rFonts w:ascii="Arial" w:hAnsi="Arial" w:cs="Arial"/>
                <w:color w:val="000000"/>
              </w:rPr>
              <w:t>and</w:t>
            </w:r>
            <w:r w:rsidR="009545C8">
              <w:rPr>
                <w:rFonts w:ascii="Arial" w:hAnsi="Arial" w:cs="Arial"/>
                <w:color w:val="000000"/>
              </w:rPr>
              <w:t xml:space="preserve"> </w:t>
            </w:r>
            <w:r w:rsidRPr="00355A14">
              <w:rPr>
                <w:rFonts w:ascii="Arial" w:hAnsi="Arial" w:cs="Arial"/>
                <w:color w:val="000000"/>
              </w:rPr>
              <w:t>is</w:t>
            </w:r>
            <w:r w:rsidRPr="00355A14">
              <w:rPr>
                <w:rFonts w:ascii="Arial" w:eastAsia="Times New Roman" w:hAnsi="Arial" w:cs="Arial"/>
                <w:color w:val="000000"/>
              </w:rPr>
              <w:t xml:space="preserve"> </w:t>
            </w:r>
            <w:r w:rsidRPr="00355A14">
              <w:rPr>
                <w:rFonts w:ascii="Arial" w:hAnsi="Arial" w:cs="Arial"/>
                <w:color w:val="000000"/>
              </w:rPr>
              <w:t xml:space="preserve">therefore </w:t>
            </w:r>
            <w:r w:rsidRPr="00355A14">
              <w:rPr>
                <w:rFonts w:ascii="Arial" w:hAnsi="Arial" w:cs="Arial"/>
                <w:b/>
                <w:color w:val="000000"/>
              </w:rPr>
              <w:t>subject to sampling</w:t>
            </w:r>
            <w:r w:rsidRPr="00355A14">
              <w:rPr>
                <w:rFonts w:ascii="Arial" w:eastAsia="Times New Roman" w:hAnsi="Arial" w:cs="Arial"/>
                <w:color w:val="000000"/>
              </w:rPr>
              <w:t xml:space="preserve"> </w:t>
            </w:r>
            <w:r w:rsidRPr="00355A14">
              <w:rPr>
                <w:rFonts w:ascii="Arial" w:hAnsi="Arial" w:cs="Arial"/>
                <w:b/>
                <w:color w:val="000000"/>
              </w:rPr>
              <w:t>variability</w:t>
            </w:r>
            <w:r w:rsidRPr="00355A14">
              <w:rPr>
                <w:rFonts w:ascii="Arial" w:hAnsi="Arial" w:cs="Arial"/>
                <w:color w:val="000000"/>
              </w:rPr>
              <w:t>, such</w:t>
            </w:r>
            <w:r w:rsidRPr="00355A14">
              <w:rPr>
                <w:rFonts w:ascii="Arial" w:eastAsia="Times New Roman" w:hAnsi="Arial" w:cs="Arial"/>
                <w:color w:val="000000"/>
              </w:rPr>
              <w:t xml:space="preserve"> </w:t>
            </w:r>
            <w:r w:rsidRPr="00355A14">
              <w:rPr>
                <w:rFonts w:ascii="Arial" w:hAnsi="Arial" w:cs="Arial"/>
                <w:color w:val="000000"/>
              </w:rPr>
              <w:t>that if</w:t>
            </w:r>
            <w:r w:rsidRPr="00355A14">
              <w:rPr>
                <w:rFonts w:ascii="Arial" w:eastAsia="Times New Roman" w:hAnsi="Arial" w:cs="Arial"/>
                <w:color w:val="000000"/>
              </w:rPr>
              <w:t xml:space="preserve"> </w:t>
            </w:r>
            <w:r w:rsidRPr="00355A14">
              <w:rPr>
                <w:rFonts w:ascii="Arial" w:hAnsi="Arial" w:cs="Arial"/>
                <w:color w:val="000000"/>
              </w:rPr>
              <w:t>many samples were</w:t>
            </w:r>
            <w:r w:rsidRPr="00355A14">
              <w:rPr>
                <w:rFonts w:ascii="Arial" w:eastAsia="Times New Roman" w:hAnsi="Arial" w:cs="Arial"/>
                <w:color w:val="000000"/>
              </w:rPr>
              <w:t xml:space="preserve"> </w:t>
            </w:r>
            <w:r w:rsidRPr="00355A14">
              <w:rPr>
                <w:rFonts w:ascii="Arial" w:hAnsi="Arial" w:cs="Arial"/>
                <w:color w:val="000000"/>
              </w:rPr>
              <w:t>drawn,</w:t>
            </w:r>
            <w:r w:rsidRPr="00355A14">
              <w:rPr>
                <w:rFonts w:ascii="Arial" w:eastAsia="Times New Roman" w:hAnsi="Arial" w:cs="Arial"/>
                <w:color w:val="000000"/>
              </w:rPr>
              <w:t xml:space="preserve"> </w:t>
            </w:r>
            <w:r w:rsidRPr="00355A14">
              <w:rPr>
                <w:rFonts w:ascii="Arial" w:hAnsi="Arial" w:cs="Arial"/>
                <w:color w:val="000000"/>
              </w:rPr>
              <w:t>each</w:t>
            </w:r>
            <w:r w:rsidRPr="00355A14">
              <w:rPr>
                <w:rFonts w:ascii="Arial" w:eastAsia="Times New Roman" w:hAnsi="Arial" w:cs="Arial"/>
                <w:color w:val="000000"/>
              </w:rPr>
              <w:t xml:space="preserve"> </w:t>
            </w:r>
            <w:r w:rsidRPr="00355A14">
              <w:rPr>
                <w:rFonts w:ascii="Arial" w:hAnsi="Arial" w:cs="Arial"/>
                <w:color w:val="000000"/>
              </w:rPr>
              <w:t>would</w:t>
            </w:r>
            <w:r w:rsidRPr="00355A14">
              <w:rPr>
                <w:rFonts w:ascii="Arial" w:eastAsia="Times New Roman" w:hAnsi="Arial" w:cs="Arial"/>
                <w:color w:val="000000"/>
              </w:rPr>
              <w:t xml:space="preserve"> </w:t>
            </w:r>
            <w:r w:rsidRPr="00355A14">
              <w:rPr>
                <w:rFonts w:ascii="Arial" w:hAnsi="Arial" w:cs="Arial"/>
                <w:color w:val="000000"/>
              </w:rPr>
              <w:t>give</w:t>
            </w:r>
            <w:r w:rsidRPr="00355A14">
              <w:rPr>
                <w:rFonts w:ascii="Arial" w:eastAsia="Times New Roman" w:hAnsi="Arial" w:cs="Arial"/>
                <w:color w:val="000000"/>
              </w:rPr>
              <w:t xml:space="preserve"> </w:t>
            </w:r>
            <w:r w:rsidRPr="00355A14">
              <w:rPr>
                <w:rFonts w:ascii="Arial" w:hAnsi="Arial" w:cs="Arial"/>
                <w:color w:val="000000"/>
              </w:rPr>
              <w:t>a</w:t>
            </w:r>
            <w:r w:rsidRPr="00355A14">
              <w:rPr>
                <w:rFonts w:ascii="Arial" w:eastAsia="Times New Roman" w:hAnsi="Arial" w:cs="Arial"/>
                <w:color w:val="000000"/>
              </w:rPr>
              <w:t xml:space="preserve"> </w:t>
            </w:r>
            <w:r w:rsidRPr="00355A14">
              <w:rPr>
                <w:rFonts w:ascii="Arial" w:hAnsi="Arial" w:cs="Arial"/>
                <w:color w:val="000000"/>
              </w:rPr>
              <w:t>slightly different result. A</w:t>
            </w:r>
            <w:r w:rsidRPr="00355A14">
              <w:rPr>
                <w:rFonts w:ascii="Arial" w:eastAsia="Times New Roman" w:hAnsi="Arial" w:cs="Arial"/>
                <w:color w:val="000000"/>
              </w:rPr>
              <w:t xml:space="preserve"> </w:t>
            </w:r>
            <w:r w:rsidRPr="00355A14">
              <w:rPr>
                <w:rFonts w:ascii="Arial" w:hAnsi="Arial" w:cs="Arial"/>
                <w:color w:val="000000"/>
              </w:rPr>
              <w:t>confidence</w:t>
            </w:r>
            <w:r w:rsidRPr="00355A14">
              <w:rPr>
                <w:rFonts w:ascii="Arial" w:eastAsia="Times New Roman" w:hAnsi="Arial" w:cs="Arial"/>
                <w:color w:val="000000"/>
              </w:rPr>
              <w:t xml:space="preserve"> </w:t>
            </w:r>
            <w:r w:rsidRPr="00355A14">
              <w:rPr>
                <w:rFonts w:ascii="Arial" w:hAnsi="Arial" w:cs="Arial"/>
                <w:color w:val="000000"/>
              </w:rPr>
              <w:t>interval</w:t>
            </w:r>
            <w:r w:rsidRPr="00355A14">
              <w:rPr>
                <w:rFonts w:ascii="Arial" w:eastAsia="Times New Roman" w:hAnsi="Arial" w:cs="Arial"/>
                <w:color w:val="000000"/>
              </w:rPr>
              <w:t xml:space="preserve"> </w:t>
            </w:r>
            <w:r w:rsidRPr="00355A14">
              <w:rPr>
                <w:rFonts w:ascii="Arial" w:hAnsi="Arial" w:cs="Arial"/>
                <w:color w:val="000000"/>
              </w:rPr>
              <w:t>is</w:t>
            </w:r>
            <w:r w:rsidRPr="00355A14">
              <w:rPr>
                <w:rFonts w:ascii="Arial" w:eastAsia="Times New Roman" w:hAnsi="Arial" w:cs="Arial"/>
                <w:color w:val="000000"/>
              </w:rPr>
              <w:t xml:space="preserve"> </w:t>
            </w:r>
            <w:r w:rsidRPr="00355A14">
              <w:rPr>
                <w:rFonts w:ascii="Arial" w:hAnsi="Arial" w:cs="Arial"/>
                <w:color w:val="000000"/>
              </w:rPr>
              <w:t>a</w:t>
            </w:r>
            <w:r w:rsidRPr="00355A14">
              <w:rPr>
                <w:rFonts w:ascii="Arial" w:eastAsia="Times New Roman" w:hAnsi="Arial" w:cs="Arial"/>
                <w:color w:val="000000"/>
              </w:rPr>
              <w:t xml:space="preserve"> </w:t>
            </w:r>
            <w:r w:rsidRPr="00355A14">
              <w:rPr>
                <w:rFonts w:ascii="Arial" w:hAnsi="Arial" w:cs="Arial"/>
                <w:color w:val="000000"/>
              </w:rPr>
              <w:t>range of values,</w:t>
            </w:r>
            <w:r w:rsidRPr="00355A14">
              <w:rPr>
                <w:rFonts w:ascii="Arial" w:eastAsia="Times New Roman" w:hAnsi="Arial" w:cs="Arial"/>
                <w:color w:val="000000"/>
              </w:rPr>
              <w:t xml:space="preserve"> </w:t>
            </w:r>
            <w:r w:rsidRPr="00355A14">
              <w:rPr>
                <w:rFonts w:ascii="Arial" w:hAnsi="Arial" w:cs="Arial"/>
                <w:color w:val="000000"/>
              </w:rPr>
              <w:t>defined</w:t>
            </w:r>
            <w:r w:rsidRPr="00355A14">
              <w:rPr>
                <w:rFonts w:ascii="Arial" w:eastAsia="Times New Roman" w:hAnsi="Arial" w:cs="Arial"/>
                <w:color w:val="000000"/>
              </w:rPr>
              <w:t xml:space="preserve"> </w:t>
            </w:r>
            <w:r w:rsidRPr="00355A14">
              <w:rPr>
                <w:rFonts w:ascii="Arial" w:hAnsi="Arial" w:cs="Arial"/>
                <w:color w:val="000000"/>
              </w:rPr>
              <w:t>by a</w:t>
            </w:r>
            <w:r w:rsidRPr="00355A14">
              <w:rPr>
                <w:rFonts w:ascii="Arial" w:eastAsia="Times New Roman" w:hAnsi="Arial" w:cs="Arial"/>
                <w:color w:val="000000"/>
              </w:rPr>
              <w:t xml:space="preserve"> </w:t>
            </w:r>
            <w:r w:rsidRPr="00355A14">
              <w:rPr>
                <w:rFonts w:ascii="Arial" w:hAnsi="Arial" w:cs="Arial"/>
                <w:color w:val="000000"/>
              </w:rPr>
              <w:t>lower and</w:t>
            </w:r>
            <w:r w:rsidRPr="00355A14">
              <w:rPr>
                <w:rFonts w:ascii="Arial" w:eastAsia="Times New Roman" w:hAnsi="Arial" w:cs="Arial"/>
                <w:color w:val="000000"/>
              </w:rPr>
              <w:t xml:space="preserve"> </w:t>
            </w:r>
            <w:r w:rsidRPr="00355A14">
              <w:rPr>
                <w:rFonts w:ascii="Arial" w:hAnsi="Arial" w:cs="Arial"/>
                <w:color w:val="000000"/>
              </w:rPr>
              <w:t>upper bound, which</w:t>
            </w:r>
            <w:r w:rsidRPr="00355A14">
              <w:rPr>
                <w:rFonts w:ascii="Arial" w:eastAsia="Times New Roman" w:hAnsi="Arial" w:cs="Arial"/>
                <w:color w:val="000000"/>
              </w:rPr>
              <w:t xml:space="preserve"> </w:t>
            </w:r>
            <w:r w:rsidRPr="00355A14">
              <w:rPr>
                <w:rFonts w:ascii="Arial" w:hAnsi="Arial" w:cs="Arial"/>
                <w:color w:val="000000"/>
              </w:rPr>
              <w:t>indicates the variability of</w:t>
            </w:r>
            <w:r w:rsidRPr="00355A14">
              <w:rPr>
                <w:rFonts w:ascii="Arial" w:eastAsia="Times New Roman" w:hAnsi="Arial" w:cs="Arial"/>
                <w:color w:val="000000"/>
              </w:rPr>
              <w:t xml:space="preserve"> </w:t>
            </w:r>
            <w:r w:rsidRPr="00355A14">
              <w:rPr>
                <w:rFonts w:ascii="Arial" w:hAnsi="Arial" w:cs="Arial"/>
                <w:color w:val="000000"/>
              </w:rPr>
              <w:t>an</w:t>
            </w:r>
            <w:r w:rsidRPr="00355A14">
              <w:rPr>
                <w:rFonts w:ascii="Arial" w:eastAsia="Times New Roman" w:hAnsi="Arial" w:cs="Arial"/>
                <w:color w:val="000000"/>
              </w:rPr>
              <w:t xml:space="preserve"> </w:t>
            </w:r>
            <w:r w:rsidRPr="00355A14">
              <w:rPr>
                <w:rFonts w:ascii="Arial" w:hAnsi="Arial" w:cs="Arial"/>
                <w:color w:val="000000"/>
              </w:rPr>
              <w:t>estimate.</w:t>
            </w:r>
            <w:r w:rsidRPr="00355A14">
              <w:rPr>
                <w:rFonts w:ascii="Arial" w:eastAsia="Times New Roman" w:hAnsi="Arial" w:cs="Arial"/>
                <w:color w:val="000000"/>
              </w:rPr>
              <w:t xml:space="preserve"> </w:t>
            </w:r>
            <w:r w:rsidRPr="00355A14">
              <w:rPr>
                <w:rFonts w:ascii="Arial" w:hAnsi="Arial" w:cs="Arial"/>
                <w:color w:val="000000"/>
              </w:rPr>
              <w:t>ELMS</w:t>
            </w:r>
            <w:r w:rsidRPr="00355A14">
              <w:rPr>
                <w:rFonts w:ascii="Arial" w:eastAsia="Times New Roman" w:hAnsi="Arial" w:cs="Arial"/>
                <w:color w:val="000000"/>
              </w:rPr>
              <w:t xml:space="preserve"> </w:t>
            </w:r>
            <w:r w:rsidRPr="00355A14">
              <w:rPr>
                <w:rFonts w:ascii="Arial" w:hAnsi="Arial" w:cs="Arial"/>
                <w:color w:val="000000"/>
              </w:rPr>
              <w:t>publish</w:t>
            </w:r>
            <w:r w:rsidRPr="00355A14">
              <w:rPr>
                <w:rFonts w:ascii="Arial" w:eastAsia="Times New Roman" w:hAnsi="Arial" w:cs="Arial"/>
                <w:color w:val="000000"/>
              </w:rPr>
              <w:t xml:space="preserve"> </w:t>
            </w:r>
            <w:r w:rsidRPr="00355A14">
              <w:rPr>
                <w:rFonts w:ascii="Arial" w:hAnsi="Arial" w:cs="Arial"/>
                <w:color w:val="000000"/>
              </w:rPr>
              <w:t>95%</w:t>
            </w:r>
            <w:r w:rsidRPr="00355A14">
              <w:rPr>
                <w:rFonts w:ascii="Arial" w:eastAsia="Times New Roman" w:hAnsi="Arial" w:cs="Arial"/>
                <w:color w:val="000000"/>
              </w:rPr>
              <w:t xml:space="preserve"> </w:t>
            </w:r>
            <w:r w:rsidRPr="00355A14">
              <w:rPr>
                <w:rFonts w:ascii="Arial" w:hAnsi="Arial" w:cs="Arial"/>
                <w:color w:val="000000"/>
              </w:rPr>
              <w:t>confidence intervals</w:t>
            </w:r>
            <w:r w:rsidRPr="00355A14">
              <w:rPr>
                <w:rFonts w:ascii="Arial" w:eastAsia="Times New Roman" w:hAnsi="Arial" w:cs="Arial"/>
                <w:color w:val="000000"/>
              </w:rPr>
              <w:t xml:space="preserve"> </w:t>
            </w:r>
            <w:r w:rsidRPr="00355A14">
              <w:rPr>
                <w:rFonts w:ascii="Arial" w:hAnsi="Arial" w:cs="Arial"/>
                <w:color w:val="000000"/>
              </w:rPr>
              <w:t>around</w:t>
            </w:r>
            <w:r w:rsidRPr="00355A14">
              <w:rPr>
                <w:rFonts w:ascii="Arial" w:eastAsia="Times New Roman" w:hAnsi="Arial" w:cs="Arial"/>
                <w:color w:val="000000"/>
              </w:rPr>
              <w:t xml:space="preserve"> </w:t>
            </w:r>
            <w:r w:rsidRPr="00355A14">
              <w:rPr>
                <w:rFonts w:ascii="Arial" w:hAnsi="Arial" w:cs="Arial"/>
                <w:color w:val="000000"/>
              </w:rPr>
              <w:t>key</w:t>
            </w:r>
            <w:r w:rsidRPr="00355A14">
              <w:rPr>
                <w:rFonts w:ascii="Arial" w:eastAsia="Times New Roman" w:hAnsi="Arial" w:cs="Arial"/>
                <w:color w:val="000000"/>
              </w:rPr>
              <w:t xml:space="preserve"> </w:t>
            </w:r>
            <w:r w:rsidRPr="00355A14">
              <w:rPr>
                <w:rFonts w:ascii="Arial" w:hAnsi="Arial" w:cs="Arial"/>
                <w:color w:val="000000"/>
              </w:rPr>
              <w:t>estimates on a</w:t>
            </w:r>
            <w:r w:rsidRPr="00355A14">
              <w:rPr>
                <w:rFonts w:ascii="Arial" w:eastAsia="Times New Roman" w:hAnsi="Arial" w:cs="Arial"/>
                <w:color w:val="000000"/>
              </w:rPr>
              <w:t xml:space="preserve"> </w:t>
            </w:r>
            <w:r w:rsidRPr="00355A14">
              <w:rPr>
                <w:rFonts w:ascii="Arial" w:hAnsi="Arial" w:cs="Arial"/>
                <w:color w:val="000000"/>
              </w:rPr>
              <w:t>monthly</w:t>
            </w:r>
            <w:r w:rsidRPr="00355A14">
              <w:rPr>
                <w:rFonts w:ascii="Arial" w:eastAsia="Times New Roman" w:hAnsi="Arial" w:cs="Arial"/>
                <w:color w:val="000000"/>
              </w:rPr>
              <w:t xml:space="preserve"> </w:t>
            </w:r>
            <w:r w:rsidRPr="00355A14">
              <w:rPr>
                <w:rFonts w:ascii="Arial" w:hAnsi="Arial" w:cs="Arial"/>
                <w:color w:val="000000"/>
              </w:rPr>
              <w:t>basis</w:t>
            </w:r>
            <w:r w:rsidRPr="00355A14">
              <w:rPr>
                <w:rFonts w:ascii="Arial" w:eastAsia="Times New Roman" w:hAnsi="Arial" w:cs="Arial"/>
                <w:color w:val="000000"/>
              </w:rPr>
              <w:t xml:space="preserve"> </w:t>
            </w:r>
            <w:r w:rsidRPr="00355A14">
              <w:rPr>
                <w:rFonts w:ascii="Arial" w:hAnsi="Arial" w:cs="Arial"/>
                <w:color w:val="000000"/>
              </w:rPr>
              <w:t>to</w:t>
            </w:r>
            <w:r w:rsidRPr="00355A14">
              <w:rPr>
                <w:rFonts w:ascii="Arial" w:eastAsia="Times New Roman" w:hAnsi="Arial" w:cs="Arial"/>
                <w:color w:val="000000"/>
              </w:rPr>
              <w:t xml:space="preserve"> </w:t>
            </w:r>
            <w:r w:rsidRPr="00355A14">
              <w:rPr>
                <w:rFonts w:ascii="Arial" w:hAnsi="Arial" w:cs="Arial"/>
                <w:color w:val="000000"/>
              </w:rPr>
              <w:t>show the range</w:t>
            </w:r>
            <w:r w:rsidRPr="00355A14">
              <w:rPr>
                <w:rFonts w:ascii="Arial" w:eastAsia="Times New Roman" w:hAnsi="Arial" w:cs="Arial"/>
                <w:color w:val="000000"/>
              </w:rPr>
              <w:t xml:space="preserve"> </w:t>
            </w:r>
            <w:r w:rsidRPr="00355A14">
              <w:rPr>
                <w:rFonts w:ascii="Arial" w:hAnsi="Arial" w:cs="Arial"/>
                <w:color w:val="000000"/>
              </w:rPr>
              <w:t>within which the true value</w:t>
            </w:r>
            <w:r w:rsidR="00BE5644">
              <w:rPr>
                <w:rFonts w:ascii="Arial" w:hAnsi="Arial" w:cs="Arial"/>
                <w:color w:val="000000"/>
              </w:rPr>
              <w:t xml:space="preserve"> would</w:t>
            </w:r>
            <w:r w:rsidRPr="00355A14">
              <w:rPr>
                <w:rFonts w:ascii="Arial" w:hAnsi="Arial" w:cs="Arial"/>
                <w:color w:val="000000"/>
              </w:rPr>
              <w:t xml:space="preserve"> lie</w:t>
            </w:r>
            <w:r w:rsidR="00BE5644">
              <w:rPr>
                <w:rFonts w:ascii="Arial" w:hAnsi="Arial" w:cs="Arial"/>
                <w:color w:val="000000"/>
              </w:rPr>
              <w:t xml:space="preserve"> in 95 out of 100 samples</w:t>
            </w:r>
            <w:r w:rsidRPr="00355A14">
              <w:rPr>
                <w:rFonts w:ascii="Arial" w:hAnsi="Arial" w:cs="Arial"/>
                <w:color w:val="000000"/>
              </w:rPr>
              <w:t xml:space="preserve"> </w:t>
            </w:r>
          </w:p>
        </w:tc>
        <w:tc>
          <w:tcPr>
            <w:tcW w:w="7770" w:type="dxa"/>
          </w:tcPr>
          <w:p w14:paraId="5EEFDF1A" w14:textId="77777777" w:rsidR="00776A5D" w:rsidRPr="00355A14" w:rsidRDefault="00984128" w:rsidP="00ED464F">
            <w:pPr>
              <w:spacing w:after="40" w:line="259" w:lineRule="auto"/>
              <w:ind w:left="0" w:right="36" w:firstLine="0"/>
              <w:rPr>
                <w:rFonts w:ascii="Arial" w:hAnsi="Arial" w:cs="Arial"/>
              </w:rPr>
            </w:pPr>
            <w:r w:rsidRPr="00CF3182">
              <w:rPr>
                <w:rFonts w:ascii="Arial" w:hAnsi="Arial" w:cs="Arial"/>
                <w:color w:val="000000"/>
              </w:rPr>
              <w:t>The claimant</w:t>
            </w:r>
            <w:r w:rsidRPr="00CF3182">
              <w:rPr>
                <w:rFonts w:ascii="Arial" w:eastAsia="Times New Roman" w:hAnsi="Arial" w:cs="Arial"/>
                <w:color w:val="000000"/>
              </w:rPr>
              <w:t xml:space="preserve"> </w:t>
            </w:r>
            <w:r w:rsidRPr="00CF3182">
              <w:rPr>
                <w:rFonts w:ascii="Arial" w:hAnsi="Arial" w:cs="Arial"/>
                <w:color w:val="000000"/>
              </w:rPr>
              <w:t>count</w:t>
            </w:r>
            <w:r w:rsidRPr="00CF3182">
              <w:rPr>
                <w:rFonts w:ascii="Arial" w:eastAsia="Times New Roman" w:hAnsi="Arial" w:cs="Arial"/>
                <w:color w:val="000000"/>
              </w:rPr>
              <w:t xml:space="preserve"> </w:t>
            </w:r>
            <w:r w:rsidRPr="00CF3182">
              <w:rPr>
                <w:rFonts w:ascii="Arial" w:hAnsi="Arial" w:cs="Arial"/>
                <w:color w:val="000000"/>
              </w:rPr>
              <w:t>is</w:t>
            </w:r>
            <w:r w:rsidRPr="00CF3182">
              <w:rPr>
                <w:rFonts w:ascii="Arial" w:eastAsia="Times New Roman" w:hAnsi="Arial" w:cs="Arial"/>
                <w:color w:val="000000"/>
              </w:rPr>
              <w:t xml:space="preserve"> </w:t>
            </w:r>
            <w:r w:rsidRPr="00CF3182">
              <w:rPr>
                <w:rFonts w:ascii="Arial" w:hAnsi="Arial" w:cs="Arial"/>
                <w:color w:val="000000"/>
              </w:rPr>
              <w:t>based on</w:t>
            </w:r>
            <w:r w:rsidRPr="00CF3182">
              <w:rPr>
                <w:rFonts w:ascii="Arial" w:eastAsia="Times New Roman" w:hAnsi="Arial" w:cs="Arial"/>
                <w:color w:val="000000"/>
              </w:rPr>
              <w:t xml:space="preserve"> </w:t>
            </w:r>
            <w:r w:rsidRPr="00CF3182">
              <w:rPr>
                <w:rFonts w:ascii="Arial" w:hAnsi="Arial" w:cs="Arial"/>
                <w:color w:val="000000"/>
              </w:rPr>
              <w:t>administrative</w:t>
            </w:r>
            <w:r w:rsidRPr="00CF3182">
              <w:rPr>
                <w:rFonts w:ascii="Arial" w:eastAsia="Times New Roman" w:hAnsi="Arial" w:cs="Arial"/>
                <w:color w:val="000000"/>
              </w:rPr>
              <w:t xml:space="preserve"> </w:t>
            </w:r>
            <w:r w:rsidRPr="00CF3182">
              <w:rPr>
                <w:rFonts w:ascii="Arial" w:hAnsi="Arial" w:cs="Arial"/>
                <w:color w:val="000000"/>
              </w:rPr>
              <w:t>records</w:t>
            </w:r>
            <w:r w:rsidRPr="00CF3182">
              <w:rPr>
                <w:rFonts w:ascii="Arial" w:eastAsia="Times New Roman" w:hAnsi="Arial" w:cs="Arial"/>
                <w:color w:val="000000"/>
              </w:rPr>
              <w:t xml:space="preserve"> </w:t>
            </w:r>
            <w:r w:rsidR="00ED464F">
              <w:rPr>
                <w:rFonts w:ascii="Arial" w:hAnsi="Arial" w:cs="Arial"/>
                <w:color w:val="000000"/>
              </w:rPr>
              <w:t>and therefore counts</w:t>
            </w:r>
            <w:r w:rsidRPr="00CF3182">
              <w:rPr>
                <w:rFonts w:ascii="Arial" w:hAnsi="Arial" w:cs="Arial"/>
                <w:color w:val="000000"/>
              </w:rPr>
              <w:t xml:space="preserve"> </w:t>
            </w:r>
            <w:r w:rsidRPr="00CF3182">
              <w:rPr>
                <w:rFonts w:ascii="Arial" w:hAnsi="Arial" w:cs="Arial"/>
                <w:b/>
                <w:color w:val="000000"/>
              </w:rPr>
              <w:t>all</w:t>
            </w:r>
            <w:r w:rsidRPr="00CF3182">
              <w:rPr>
                <w:rFonts w:ascii="Arial" w:eastAsia="Times New Roman" w:hAnsi="Arial" w:cs="Arial"/>
                <w:color w:val="000000"/>
              </w:rPr>
              <w:t xml:space="preserve"> </w:t>
            </w:r>
            <w:r w:rsidRPr="00CF3182">
              <w:rPr>
                <w:rFonts w:ascii="Arial" w:hAnsi="Arial" w:cs="Arial"/>
                <w:b/>
                <w:color w:val="000000"/>
              </w:rPr>
              <w:t>people</w:t>
            </w:r>
            <w:r w:rsidRPr="00CF3182">
              <w:rPr>
                <w:rFonts w:ascii="Arial" w:eastAsia="Times New Roman" w:hAnsi="Arial" w:cs="Arial"/>
                <w:color w:val="000000"/>
              </w:rPr>
              <w:t xml:space="preserve"> </w:t>
            </w:r>
            <w:r w:rsidRPr="00CF3182">
              <w:rPr>
                <w:rFonts w:ascii="Arial" w:hAnsi="Arial" w:cs="Arial"/>
                <w:b/>
                <w:color w:val="000000"/>
              </w:rPr>
              <w:t>claiming</w:t>
            </w:r>
            <w:r w:rsidRPr="00ED464F">
              <w:rPr>
                <w:rFonts w:ascii="Arial" w:eastAsia="Times New Roman" w:hAnsi="Arial" w:cs="Arial"/>
                <w:b/>
                <w:color w:val="000000"/>
              </w:rPr>
              <w:t xml:space="preserve"> </w:t>
            </w:r>
            <w:r w:rsidR="00ED464F" w:rsidRPr="00ED464F">
              <w:rPr>
                <w:rFonts w:ascii="Arial" w:eastAsia="Times New Roman" w:hAnsi="Arial" w:cs="Arial"/>
                <w:b/>
                <w:color w:val="000000"/>
              </w:rPr>
              <w:t xml:space="preserve">unemployment-related </w:t>
            </w:r>
            <w:r w:rsidRPr="00CF3182">
              <w:rPr>
                <w:rFonts w:ascii="Arial" w:hAnsi="Arial" w:cs="Arial"/>
                <w:b/>
                <w:color w:val="000000"/>
              </w:rPr>
              <w:t>benefits</w:t>
            </w:r>
            <w:r w:rsidRPr="00CF3182">
              <w:rPr>
                <w:rFonts w:ascii="Arial" w:hAnsi="Arial" w:cs="Arial"/>
                <w:color w:val="000000"/>
              </w:rPr>
              <w:t>.</w:t>
            </w:r>
            <w:r w:rsidRPr="00CF3182">
              <w:rPr>
                <w:rFonts w:ascii="Arial" w:eastAsia="Times New Roman" w:hAnsi="Arial" w:cs="Arial"/>
                <w:color w:val="000000"/>
              </w:rPr>
              <w:t xml:space="preserve"> </w:t>
            </w:r>
            <w:r w:rsidR="00ED464F">
              <w:rPr>
                <w:rFonts w:ascii="Arial" w:eastAsia="Times New Roman" w:hAnsi="Arial" w:cs="Arial"/>
                <w:color w:val="000000"/>
              </w:rPr>
              <w:t xml:space="preserve">A snapshot of claimants is taken at a particular time each month and </w:t>
            </w:r>
            <w:r w:rsidR="00ED464F">
              <w:rPr>
                <w:rFonts w:ascii="Arial" w:hAnsi="Arial" w:cs="Arial"/>
                <w:color w:val="000000"/>
              </w:rPr>
              <w:t>details of</w:t>
            </w:r>
            <w:r w:rsidRPr="00CF3182">
              <w:rPr>
                <w:rFonts w:ascii="Arial" w:hAnsi="Arial" w:cs="Arial"/>
                <w:color w:val="000000"/>
              </w:rPr>
              <w:t xml:space="preserve"> each</w:t>
            </w:r>
            <w:r w:rsidR="00ED464F">
              <w:rPr>
                <w:rFonts w:ascii="Arial" w:hAnsi="Arial" w:cs="Arial"/>
                <w:color w:val="000000"/>
              </w:rPr>
              <w:t xml:space="preserve"> of these</w:t>
            </w:r>
            <w:r w:rsidRPr="00CF3182">
              <w:rPr>
                <w:rFonts w:ascii="Arial" w:hAnsi="Arial" w:cs="Arial"/>
                <w:color w:val="000000"/>
              </w:rPr>
              <w:t xml:space="preserve"> claimant</w:t>
            </w:r>
            <w:r w:rsidRPr="00CF3182">
              <w:rPr>
                <w:rFonts w:ascii="Arial" w:eastAsia="Times New Roman" w:hAnsi="Arial" w:cs="Arial"/>
                <w:color w:val="000000"/>
              </w:rPr>
              <w:t xml:space="preserve"> </w:t>
            </w:r>
            <w:r w:rsidRPr="00CF3182">
              <w:rPr>
                <w:rFonts w:ascii="Arial" w:hAnsi="Arial" w:cs="Arial"/>
                <w:color w:val="000000"/>
              </w:rPr>
              <w:t>including</w:t>
            </w:r>
            <w:r w:rsidRPr="00CF3182">
              <w:rPr>
                <w:rFonts w:ascii="Arial" w:eastAsia="Times New Roman" w:hAnsi="Arial" w:cs="Arial"/>
                <w:color w:val="000000"/>
              </w:rPr>
              <w:t xml:space="preserve"> </w:t>
            </w:r>
            <w:r w:rsidRPr="00CF3182">
              <w:rPr>
                <w:rFonts w:ascii="Arial" w:hAnsi="Arial" w:cs="Arial"/>
                <w:color w:val="000000"/>
              </w:rPr>
              <w:t xml:space="preserve">their </w:t>
            </w:r>
            <w:r w:rsidR="005730E4">
              <w:rPr>
                <w:rFonts w:ascii="Arial" w:hAnsi="Arial" w:cs="Arial"/>
                <w:color w:val="000000"/>
              </w:rPr>
              <w:t>gender</w:t>
            </w:r>
            <w:r w:rsidRPr="00CF3182">
              <w:rPr>
                <w:rFonts w:ascii="Arial" w:hAnsi="Arial" w:cs="Arial"/>
                <w:color w:val="000000"/>
              </w:rPr>
              <w:t>,</w:t>
            </w:r>
            <w:r w:rsidRPr="00CF3182">
              <w:rPr>
                <w:rFonts w:ascii="Arial" w:eastAsia="Times New Roman" w:hAnsi="Arial" w:cs="Arial"/>
                <w:color w:val="000000"/>
              </w:rPr>
              <w:t xml:space="preserve"> </w:t>
            </w:r>
            <w:r w:rsidR="005730E4">
              <w:rPr>
                <w:rFonts w:ascii="Arial" w:eastAsia="Times New Roman" w:hAnsi="Arial" w:cs="Arial"/>
                <w:color w:val="000000"/>
              </w:rPr>
              <w:t>age</w:t>
            </w:r>
            <w:r w:rsidRPr="00CF3182">
              <w:rPr>
                <w:rFonts w:ascii="Arial" w:eastAsia="Times New Roman" w:hAnsi="Arial" w:cs="Arial"/>
                <w:color w:val="000000"/>
              </w:rPr>
              <w:t xml:space="preserve"> </w:t>
            </w:r>
            <w:r w:rsidRPr="00CF3182">
              <w:rPr>
                <w:rFonts w:ascii="Arial" w:hAnsi="Arial" w:cs="Arial"/>
                <w:color w:val="000000"/>
              </w:rPr>
              <w:t xml:space="preserve">and </w:t>
            </w:r>
            <w:r w:rsidR="005730E4">
              <w:rPr>
                <w:rFonts w:ascii="Arial" w:hAnsi="Arial" w:cs="Arial"/>
                <w:color w:val="000000"/>
              </w:rPr>
              <w:t>location</w:t>
            </w:r>
            <w:r w:rsidR="00ED464F">
              <w:rPr>
                <w:rFonts w:ascii="Arial" w:hAnsi="Arial" w:cs="Arial"/>
                <w:color w:val="000000"/>
              </w:rPr>
              <w:t xml:space="preserve"> is captured and summarised in the monthly outputs published on the </w:t>
            </w:r>
            <w:hyperlink r:id="rId16" w:history="1">
              <w:r w:rsidR="00ED464F" w:rsidRPr="0079124B">
                <w:rPr>
                  <w:rStyle w:val="Hyperlink"/>
                  <w:rFonts w:ascii="Arial" w:hAnsi="Arial" w:cs="Arial"/>
                </w:rPr>
                <w:t>NISRA website</w:t>
              </w:r>
            </w:hyperlink>
            <w:r w:rsidR="00ED464F">
              <w:rPr>
                <w:rFonts w:ascii="Arial" w:hAnsi="Arial" w:cs="Arial"/>
                <w:color w:val="000000"/>
              </w:rPr>
              <w:t xml:space="preserve"> and </w:t>
            </w:r>
            <w:hyperlink r:id="rId17" w:history="1">
              <w:r w:rsidR="00ED464F" w:rsidRPr="0079124B">
                <w:rPr>
                  <w:rStyle w:val="Hyperlink"/>
                  <w:rFonts w:ascii="Arial" w:hAnsi="Arial" w:cs="Arial"/>
                </w:rPr>
                <w:t>NOMIS</w:t>
              </w:r>
            </w:hyperlink>
            <w:r w:rsidR="005730E4">
              <w:rPr>
                <w:rFonts w:ascii="Arial" w:hAnsi="Arial" w:cs="Arial"/>
                <w:color w:val="000000"/>
              </w:rPr>
              <w:t>.</w:t>
            </w:r>
          </w:p>
        </w:tc>
      </w:tr>
      <w:tr w:rsidR="00776A5D" w:rsidRPr="00355A14" w14:paraId="75BFEEA9" w14:textId="77777777" w:rsidTr="00C14A91">
        <w:trPr>
          <w:trHeight w:val="880"/>
        </w:trPr>
        <w:tc>
          <w:tcPr>
            <w:tcW w:w="1418" w:type="dxa"/>
          </w:tcPr>
          <w:p w14:paraId="70942FC6" w14:textId="77777777" w:rsidR="00776A5D" w:rsidRPr="00355A14" w:rsidRDefault="00984128" w:rsidP="009545C8">
            <w:pPr>
              <w:spacing w:after="0" w:line="259" w:lineRule="auto"/>
              <w:ind w:left="0" w:right="0" w:firstLine="0"/>
              <w:rPr>
                <w:rFonts w:ascii="Arial" w:hAnsi="Arial" w:cs="Arial"/>
              </w:rPr>
            </w:pPr>
            <w:r w:rsidRPr="00355A14">
              <w:rPr>
                <w:rFonts w:ascii="Arial" w:hAnsi="Arial" w:cs="Arial"/>
                <w:b/>
                <w:color w:val="000000"/>
              </w:rPr>
              <w:t>Key uses</w:t>
            </w:r>
            <w:r w:rsidRPr="00355A14">
              <w:rPr>
                <w:rFonts w:ascii="Arial" w:eastAsia="Times New Roman" w:hAnsi="Arial" w:cs="Arial"/>
                <w:color w:val="000000"/>
              </w:rPr>
              <w:t xml:space="preserve"> </w:t>
            </w:r>
            <w:r w:rsidRPr="00355A14">
              <w:rPr>
                <w:rFonts w:ascii="Arial" w:hAnsi="Arial" w:cs="Arial"/>
                <w:b/>
                <w:color w:val="000000"/>
              </w:rPr>
              <w:t xml:space="preserve"> </w:t>
            </w:r>
          </w:p>
        </w:tc>
        <w:tc>
          <w:tcPr>
            <w:tcW w:w="6242" w:type="dxa"/>
          </w:tcPr>
          <w:p w14:paraId="7FF9B2B1" w14:textId="77777777" w:rsidR="00776A5D" w:rsidRPr="00355A14" w:rsidRDefault="00984128" w:rsidP="00443E16">
            <w:pPr>
              <w:spacing w:after="40" w:line="259" w:lineRule="auto"/>
              <w:ind w:left="0" w:right="0" w:firstLine="0"/>
              <w:rPr>
                <w:rFonts w:ascii="Arial" w:hAnsi="Arial" w:cs="Arial"/>
              </w:rPr>
            </w:pPr>
            <w:r w:rsidRPr="00355A14">
              <w:rPr>
                <w:rFonts w:ascii="Arial" w:hAnsi="Arial" w:cs="Arial"/>
                <w:color w:val="000000"/>
              </w:rPr>
              <w:t>LFS is</w:t>
            </w:r>
            <w:r w:rsidRPr="00355A14">
              <w:rPr>
                <w:rFonts w:ascii="Arial" w:eastAsia="Times New Roman" w:hAnsi="Arial" w:cs="Arial"/>
                <w:color w:val="000000"/>
              </w:rPr>
              <w:t xml:space="preserve"> </w:t>
            </w:r>
            <w:r w:rsidRPr="00355A14">
              <w:rPr>
                <w:rFonts w:ascii="Arial" w:hAnsi="Arial" w:cs="Arial"/>
                <w:color w:val="000000"/>
              </w:rPr>
              <w:t xml:space="preserve">the </w:t>
            </w:r>
            <w:r w:rsidRPr="00355A14">
              <w:rPr>
                <w:rFonts w:ascii="Arial" w:hAnsi="Arial" w:cs="Arial"/>
                <w:b/>
                <w:color w:val="000000"/>
              </w:rPr>
              <w:t>official</w:t>
            </w:r>
            <w:r w:rsidRPr="00355A14">
              <w:rPr>
                <w:rFonts w:ascii="Arial" w:eastAsia="Times New Roman" w:hAnsi="Arial" w:cs="Arial"/>
                <w:color w:val="000000"/>
              </w:rPr>
              <w:t xml:space="preserve"> </w:t>
            </w:r>
            <w:r w:rsidRPr="00355A14">
              <w:rPr>
                <w:rFonts w:ascii="Arial" w:hAnsi="Arial" w:cs="Arial"/>
                <w:b/>
                <w:color w:val="000000"/>
              </w:rPr>
              <w:t>unemployment</w:t>
            </w:r>
            <w:r w:rsidRPr="00355A14">
              <w:rPr>
                <w:rFonts w:ascii="Arial" w:eastAsia="Times New Roman" w:hAnsi="Arial" w:cs="Arial"/>
                <w:color w:val="000000"/>
              </w:rPr>
              <w:t xml:space="preserve"> </w:t>
            </w:r>
            <w:r w:rsidRPr="00355A14">
              <w:rPr>
                <w:rFonts w:ascii="Arial" w:hAnsi="Arial" w:cs="Arial"/>
                <w:b/>
                <w:color w:val="000000"/>
              </w:rPr>
              <w:t>measure</w:t>
            </w:r>
            <w:r w:rsidRPr="00355A14">
              <w:rPr>
                <w:rFonts w:ascii="Arial" w:eastAsia="Times New Roman" w:hAnsi="Arial" w:cs="Arial"/>
                <w:color w:val="000000"/>
              </w:rPr>
              <w:t xml:space="preserve"> </w:t>
            </w:r>
            <w:r w:rsidRPr="00355A14">
              <w:rPr>
                <w:rFonts w:ascii="Arial" w:hAnsi="Arial" w:cs="Arial"/>
                <w:color w:val="000000"/>
              </w:rPr>
              <w:t>in NI and</w:t>
            </w:r>
            <w:r w:rsidRPr="00355A14">
              <w:rPr>
                <w:rFonts w:ascii="Arial" w:eastAsia="Times New Roman" w:hAnsi="Arial" w:cs="Arial"/>
                <w:color w:val="000000"/>
              </w:rPr>
              <w:t xml:space="preserve"> </w:t>
            </w:r>
            <w:r w:rsidRPr="00355A14">
              <w:rPr>
                <w:rFonts w:ascii="Arial" w:hAnsi="Arial" w:cs="Arial"/>
                <w:color w:val="000000"/>
              </w:rPr>
              <w:t>is widely</w:t>
            </w:r>
            <w:r w:rsidRPr="00355A14">
              <w:rPr>
                <w:rFonts w:ascii="Arial" w:eastAsia="Times New Roman" w:hAnsi="Arial" w:cs="Arial"/>
                <w:color w:val="000000"/>
              </w:rPr>
              <w:t xml:space="preserve"> </w:t>
            </w:r>
            <w:r w:rsidRPr="00355A14">
              <w:rPr>
                <w:rFonts w:ascii="Arial" w:hAnsi="Arial" w:cs="Arial"/>
                <w:color w:val="000000"/>
              </w:rPr>
              <w:t>used</w:t>
            </w:r>
            <w:r w:rsidRPr="00355A14">
              <w:rPr>
                <w:rFonts w:ascii="Arial" w:eastAsia="Times New Roman" w:hAnsi="Arial" w:cs="Arial"/>
                <w:color w:val="000000"/>
              </w:rPr>
              <w:t xml:space="preserve"> </w:t>
            </w:r>
            <w:r w:rsidRPr="00355A14">
              <w:rPr>
                <w:rFonts w:ascii="Arial" w:hAnsi="Arial" w:cs="Arial"/>
                <w:color w:val="000000"/>
              </w:rPr>
              <w:t>for</w:t>
            </w:r>
            <w:r w:rsidRPr="00355A14">
              <w:rPr>
                <w:rFonts w:ascii="Arial" w:eastAsia="Times New Roman" w:hAnsi="Arial" w:cs="Arial"/>
                <w:color w:val="000000"/>
              </w:rPr>
              <w:t xml:space="preserve"> </w:t>
            </w:r>
            <w:r w:rsidRPr="00355A14">
              <w:rPr>
                <w:rFonts w:ascii="Arial" w:hAnsi="Arial" w:cs="Arial"/>
                <w:b/>
                <w:color w:val="000000"/>
              </w:rPr>
              <w:t>comparisons at regional</w:t>
            </w:r>
            <w:r w:rsidRPr="00355A14">
              <w:rPr>
                <w:rFonts w:ascii="Arial" w:eastAsia="Times New Roman" w:hAnsi="Arial" w:cs="Arial"/>
                <w:color w:val="000000"/>
              </w:rPr>
              <w:t xml:space="preserve"> </w:t>
            </w:r>
            <w:r w:rsidRPr="00355A14">
              <w:rPr>
                <w:rFonts w:ascii="Arial" w:hAnsi="Arial" w:cs="Arial"/>
                <w:b/>
                <w:color w:val="000000"/>
              </w:rPr>
              <w:t>level</w:t>
            </w:r>
            <w:r w:rsidRPr="00355A14">
              <w:rPr>
                <w:rFonts w:ascii="Arial" w:hAnsi="Arial" w:cs="Arial"/>
                <w:color w:val="000000"/>
              </w:rPr>
              <w:t>,</w:t>
            </w:r>
            <w:r w:rsidRPr="00355A14">
              <w:rPr>
                <w:rFonts w:ascii="Arial" w:eastAsia="Times New Roman" w:hAnsi="Arial" w:cs="Arial"/>
                <w:color w:val="000000"/>
              </w:rPr>
              <w:t xml:space="preserve"> </w:t>
            </w:r>
            <w:r w:rsidRPr="00355A14">
              <w:rPr>
                <w:rFonts w:ascii="Arial" w:hAnsi="Arial" w:cs="Arial"/>
                <w:color w:val="000000"/>
              </w:rPr>
              <w:t>due</w:t>
            </w:r>
            <w:r w:rsidRPr="00355A14">
              <w:rPr>
                <w:rFonts w:ascii="Arial" w:eastAsia="Times New Roman" w:hAnsi="Arial" w:cs="Arial"/>
                <w:color w:val="000000"/>
              </w:rPr>
              <w:t xml:space="preserve"> </w:t>
            </w:r>
            <w:r w:rsidRPr="00355A14">
              <w:rPr>
                <w:rFonts w:ascii="Arial" w:hAnsi="Arial" w:cs="Arial"/>
                <w:color w:val="000000"/>
              </w:rPr>
              <w:t>to adherence</w:t>
            </w:r>
            <w:r w:rsidRPr="00355A14">
              <w:rPr>
                <w:rFonts w:ascii="Arial" w:eastAsia="Times New Roman" w:hAnsi="Arial" w:cs="Arial"/>
                <w:color w:val="000000"/>
              </w:rPr>
              <w:t xml:space="preserve"> </w:t>
            </w:r>
            <w:r w:rsidRPr="00355A14">
              <w:rPr>
                <w:rFonts w:ascii="Arial" w:hAnsi="Arial" w:cs="Arial"/>
                <w:color w:val="000000"/>
              </w:rPr>
              <w:t>to</w:t>
            </w:r>
            <w:r w:rsidRPr="00355A14">
              <w:rPr>
                <w:rFonts w:ascii="Arial" w:eastAsia="Times New Roman" w:hAnsi="Arial" w:cs="Arial"/>
                <w:color w:val="000000"/>
              </w:rPr>
              <w:t xml:space="preserve"> </w:t>
            </w:r>
            <w:r w:rsidRPr="00355A14">
              <w:rPr>
                <w:rFonts w:ascii="Arial" w:hAnsi="Arial" w:cs="Arial"/>
                <w:color w:val="000000"/>
              </w:rPr>
              <w:t>internationally</w:t>
            </w:r>
            <w:r w:rsidRPr="00355A14">
              <w:rPr>
                <w:rFonts w:ascii="Arial" w:eastAsia="Times New Roman" w:hAnsi="Arial" w:cs="Arial"/>
                <w:color w:val="000000"/>
              </w:rPr>
              <w:t xml:space="preserve"> </w:t>
            </w:r>
            <w:r w:rsidRPr="00355A14">
              <w:rPr>
                <w:rFonts w:ascii="Arial" w:hAnsi="Arial" w:cs="Arial"/>
                <w:color w:val="000000"/>
              </w:rPr>
              <w:t>agreed</w:t>
            </w:r>
            <w:r w:rsidRPr="00355A14">
              <w:rPr>
                <w:rFonts w:ascii="Arial" w:eastAsia="Times New Roman" w:hAnsi="Arial" w:cs="Arial"/>
                <w:color w:val="000000"/>
              </w:rPr>
              <w:t xml:space="preserve"> </w:t>
            </w:r>
            <w:r w:rsidRPr="00355A14">
              <w:rPr>
                <w:rFonts w:ascii="Arial" w:hAnsi="Arial" w:cs="Arial"/>
                <w:color w:val="000000"/>
              </w:rPr>
              <w:t>definitions.</w:t>
            </w:r>
            <w:r w:rsidRPr="00355A14">
              <w:rPr>
                <w:rFonts w:ascii="Arial" w:eastAsia="Times New Roman" w:hAnsi="Arial" w:cs="Arial"/>
                <w:color w:val="000000"/>
              </w:rPr>
              <w:t xml:space="preserve"> </w:t>
            </w:r>
            <w:r w:rsidRPr="00355A14">
              <w:rPr>
                <w:rFonts w:ascii="Arial" w:hAnsi="Arial" w:cs="Arial"/>
                <w:color w:val="000000"/>
              </w:rPr>
              <w:t xml:space="preserve"> </w:t>
            </w:r>
          </w:p>
        </w:tc>
        <w:tc>
          <w:tcPr>
            <w:tcW w:w="7770" w:type="dxa"/>
          </w:tcPr>
          <w:p w14:paraId="29492291" w14:textId="77777777" w:rsidR="00776A5D" w:rsidRPr="00355A14" w:rsidRDefault="00984128" w:rsidP="00443E16">
            <w:pPr>
              <w:spacing w:after="40" w:line="259" w:lineRule="auto"/>
              <w:ind w:left="0" w:right="10" w:firstLine="0"/>
              <w:rPr>
                <w:rFonts w:ascii="Arial" w:hAnsi="Arial" w:cs="Arial"/>
              </w:rPr>
            </w:pPr>
            <w:r w:rsidRPr="00CF3182">
              <w:rPr>
                <w:rFonts w:ascii="Arial" w:hAnsi="Arial" w:cs="Arial"/>
                <w:color w:val="000000"/>
              </w:rPr>
              <w:t>The administrative nature of the claimant</w:t>
            </w:r>
            <w:r w:rsidRPr="00CF3182">
              <w:rPr>
                <w:rFonts w:ascii="Arial" w:eastAsia="Times New Roman" w:hAnsi="Arial" w:cs="Arial"/>
                <w:color w:val="000000"/>
              </w:rPr>
              <w:t xml:space="preserve"> </w:t>
            </w:r>
            <w:r w:rsidR="009545C8" w:rsidRPr="00CF3182">
              <w:rPr>
                <w:rFonts w:ascii="Arial" w:hAnsi="Arial" w:cs="Arial"/>
                <w:color w:val="000000"/>
              </w:rPr>
              <w:t>c</w:t>
            </w:r>
            <w:r w:rsidRPr="00CF3182">
              <w:rPr>
                <w:rFonts w:ascii="Arial" w:hAnsi="Arial" w:cs="Arial"/>
                <w:color w:val="000000"/>
              </w:rPr>
              <w:t>ount</w:t>
            </w:r>
            <w:r w:rsidRPr="00CF3182">
              <w:rPr>
                <w:rFonts w:ascii="Arial" w:eastAsia="Times New Roman" w:hAnsi="Arial" w:cs="Arial"/>
                <w:color w:val="000000"/>
              </w:rPr>
              <w:t xml:space="preserve"> </w:t>
            </w:r>
            <w:r w:rsidRPr="00CF3182">
              <w:rPr>
                <w:rFonts w:ascii="Arial" w:hAnsi="Arial" w:cs="Arial"/>
                <w:color w:val="000000"/>
              </w:rPr>
              <w:t>dataset</w:t>
            </w:r>
            <w:r w:rsidRPr="00CF3182">
              <w:rPr>
                <w:rFonts w:ascii="Arial" w:eastAsia="Times New Roman" w:hAnsi="Arial" w:cs="Arial"/>
                <w:color w:val="000000"/>
              </w:rPr>
              <w:t xml:space="preserve"> </w:t>
            </w:r>
            <w:r w:rsidRPr="00CF3182">
              <w:rPr>
                <w:rFonts w:ascii="Arial" w:hAnsi="Arial" w:cs="Arial"/>
                <w:color w:val="000000"/>
              </w:rPr>
              <w:t xml:space="preserve">facilitates </w:t>
            </w:r>
            <w:r w:rsidRPr="00CF3182">
              <w:rPr>
                <w:rFonts w:ascii="Arial" w:hAnsi="Arial" w:cs="Arial"/>
                <w:b/>
                <w:color w:val="000000"/>
              </w:rPr>
              <w:t>sub</w:t>
            </w:r>
            <w:r w:rsidRPr="00CF3182">
              <w:rPr>
                <w:rFonts w:ascii="Cambria Math" w:hAnsi="Cambria Math" w:cs="Cambria Math"/>
                <w:b/>
                <w:color w:val="000000"/>
              </w:rPr>
              <w:t>‐</w:t>
            </w:r>
            <w:r w:rsidRPr="00CF3182">
              <w:rPr>
                <w:rFonts w:ascii="Arial" w:hAnsi="Arial" w:cs="Arial"/>
                <w:b/>
                <w:color w:val="000000"/>
              </w:rPr>
              <w:t>regional</w:t>
            </w:r>
            <w:r w:rsidRPr="00CF3182">
              <w:rPr>
                <w:rFonts w:ascii="Arial" w:eastAsia="Times New Roman" w:hAnsi="Arial" w:cs="Arial"/>
                <w:color w:val="000000"/>
              </w:rPr>
              <w:t xml:space="preserve"> </w:t>
            </w:r>
            <w:r w:rsidRPr="00CF3182">
              <w:rPr>
                <w:rFonts w:ascii="Arial" w:hAnsi="Arial" w:cs="Arial"/>
                <w:b/>
                <w:color w:val="000000"/>
              </w:rPr>
              <w:t>analysis</w:t>
            </w:r>
            <w:r w:rsidRPr="00CF3182">
              <w:rPr>
                <w:rFonts w:ascii="Arial" w:eastAsia="Times New Roman" w:hAnsi="Arial" w:cs="Arial"/>
                <w:color w:val="000000"/>
              </w:rPr>
              <w:t xml:space="preserve"> </w:t>
            </w:r>
            <w:r w:rsidRPr="00CF3182">
              <w:rPr>
                <w:rFonts w:ascii="Arial" w:hAnsi="Arial" w:cs="Arial"/>
                <w:color w:val="000000"/>
              </w:rPr>
              <w:t>such</w:t>
            </w:r>
            <w:r w:rsidRPr="00CF3182">
              <w:rPr>
                <w:rFonts w:ascii="Arial" w:eastAsia="Times New Roman" w:hAnsi="Arial" w:cs="Arial"/>
                <w:color w:val="000000"/>
              </w:rPr>
              <w:t xml:space="preserve"> </w:t>
            </w:r>
            <w:r w:rsidRPr="00CF3182">
              <w:rPr>
                <w:rFonts w:ascii="Arial" w:hAnsi="Arial" w:cs="Arial"/>
                <w:color w:val="000000"/>
              </w:rPr>
              <w:t>as</w:t>
            </w:r>
            <w:r w:rsidRPr="00CF3182">
              <w:rPr>
                <w:rFonts w:ascii="Arial" w:eastAsia="Times New Roman" w:hAnsi="Arial" w:cs="Arial"/>
                <w:color w:val="000000"/>
              </w:rPr>
              <w:t xml:space="preserve"> </w:t>
            </w:r>
            <w:r w:rsidRPr="00CF3182">
              <w:rPr>
                <w:rFonts w:ascii="Arial" w:hAnsi="Arial" w:cs="Arial"/>
                <w:color w:val="000000"/>
              </w:rPr>
              <w:t xml:space="preserve">Parliamentary Constituency, </w:t>
            </w:r>
            <w:r w:rsidR="00CF3182" w:rsidRPr="00CF3182">
              <w:rPr>
                <w:rFonts w:ascii="Arial" w:hAnsi="Arial" w:cs="Arial"/>
                <w:color w:val="000000"/>
              </w:rPr>
              <w:t>Local Government</w:t>
            </w:r>
            <w:r w:rsidR="005730E4">
              <w:rPr>
                <w:rFonts w:ascii="Arial" w:hAnsi="Arial" w:cs="Arial"/>
                <w:color w:val="000000"/>
              </w:rPr>
              <w:t xml:space="preserve"> District</w:t>
            </w:r>
            <w:r w:rsidR="00CF3182" w:rsidRPr="00CF3182">
              <w:rPr>
                <w:rFonts w:ascii="Arial" w:hAnsi="Arial" w:cs="Arial"/>
                <w:color w:val="000000"/>
              </w:rPr>
              <w:t xml:space="preserve"> </w:t>
            </w:r>
            <w:r w:rsidRPr="00CF3182">
              <w:rPr>
                <w:rFonts w:ascii="Arial" w:hAnsi="Arial" w:cs="Arial"/>
                <w:color w:val="000000"/>
              </w:rPr>
              <w:t>and</w:t>
            </w:r>
            <w:r w:rsidRPr="00CF3182">
              <w:rPr>
                <w:rFonts w:ascii="Arial" w:eastAsia="Times New Roman" w:hAnsi="Arial" w:cs="Arial"/>
                <w:color w:val="000000"/>
              </w:rPr>
              <w:t xml:space="preserve"> </w:t>
            </w:r>
            <w:r w:rsidR="00CF3182" w:rsidRPr="00CF3182">
              <w:rPr>
                <w:rFonts w:ascii="Arial" w:hAnsi="Arial" w:cs="Arial"/>
                <w:color w:val="000000"/>
              </w:rPr>
              <w:t>Ward.</w:t>
            </w:r>
          </w:p>
        </w:tc>
      </w:tr>
    </w:tbl>
    <w:p w14:paraId="5F33CF5D" w14:textId="77777777" w:rsidR="00355A14" w:rsidRPr="00740D6D" w:rsidRDefault="00355A14" w:rsidP="00740D6D">
      <w:pPr>
        <w:ind w:left="0" w:firstLine="0"/>
        <w:rPr>
          <w:rFonts w:ascii="Arial" w:eastAsia="Franklin Gothic" w:hAnsi="Arial" w:cs="Arial"/>
          <w:sz w:val="16"/>
        </w:rPr>
        <w:sectPr w:rsidR="00355A14" w:rsidRPr="00740D6D" w:rsidSect="0029199A">
          <w:pgSz w:w="16840" w:h="11900" w:orient="landscape"/>
          <w:pgMar w:top="1440" w:right="828" w:bottom="510" w:left="907" w:header="720" w:footer="907" w:gutter="0"/>
          <w:cols w:space="720"/>
          <w:titlePg/>
          <w:docGrid w:linePitch="299"/>
        </w:sectPr>
      </w:pPr>
    </w:p>
    <w:p w14:paraId="61A71A4B" w14:textId="77777777" w:rsidR="00BE3F23" w:rsidRPr="00F7578D" w:rsidRDefault="00BE3F23" w:rsidP="002A63DC">
      <w:pPr>
        <w:pStyle w:val="Heading1"/>
        <w:spacing w:after="120" w:line="276" w:lineRule="auto"/>
        <w:ind w:left="0" w:hanging="11"/>
        <w:rPr>
          <w:rFonts w:ascii="Arial" w:hAnsi="Arial" w:cs="Arial"/>
          <w:sz w:val="28"/>
        </w:rPr>
      </w:pPr>
      <w:r w:rsidRPr="00F7578D">
        <w:rPr>
          <w:rFonts w:ascii="Arial" w:hAnsi="Arial" w:cs="Arial"/>
          <w:sz w:val="28"/>
        </w:rPr>
        <w:lastRenderedPageBreak/>
        <w:t>Changes to claimant count</w:t>
      </w:r>
    </w:p>
    <w:p w14:paraId="62A8A495" w14:textId="77777777" w:rsidR="004249D7" w:rsidRDefault="000979E6" w:rsidP="00C14A91">
      <w:pPr>
        <w:spacing w:after="261" w:line="276" w:lineRule="auto"/>
        <w:ind w:left="0" w:right="890" w:hanging="6"/>
        <w:rPr>
          <w:rFonts w:ascii="Arial" w:hAnsi="Arial" w:cs="Arial"/>
        </w:rPr>
      </w:pPr>
      <w:r w:rsidRPr="000979E6">
        <w:rPr>
          <w:rFonts w:ascii="Arial" w:hAnsi="Arial" w:cs="Arial"/>
        </w:rPr>
        <w:t xml:space="preserve">Universal Credit </w:t>
      </w:r>
      <w:r w:rsidR="001C57E7">
        <w:rPr>
          <w:rFonts w:ascii="Arial" w:hAnsi="Arial" w:cs="Arial"/>
        </w:rPr>
        <w:t xml:space="preserve">replaced </w:t>
      </w:r>
      <w:r w:rsidR="006A00B7">
        <w:rPr>
          <w:rFonts w:ascii="Arial" w:hAnsi="Arial" w:cs="Arial"/>
        </w:rPr>
        <w:t xml:space="preserve">six existing benefits, including </w:t>
      </w:r>
      <w:r w:rsidR="001C57E7">
        <w:rPr>
          <w:rFonts w:ascii="Arial" w:hAnsi="Arial" w:cs="Arial"/>
        </w:rPr>
        <w:t>Jobseekers Allowanc</w:t>
      </w:r>
      <w:r w:rsidR="007D30FF">
        <w:rPr>
          <w:rFonts w:ascii="Arial" w:hAnsi="Arial" w:cs="Arial"/>
        </w:rPr>
        <w:t>e</w:t>
      </w:r>
      <w:r w:rsidR="006A00B7">
        <w:rPr>
          <w:rFonts w:ascii="Arial" w:hAnsi="Arial" w:cs="Arial"/>
        </w:rPr>
        <w:t>,</w:t>
      </w:r>
      <w:r w:rsidR="001C57E7">
        <w:rPr>
          <w:rFonts w:ascii="Arial" w:hAnsi="Arial" w:cs="Arial"/>
        </w:rPr>
        <w:t xml:space="preserve"> and </w:t>
      </w:r>
      <w:r w:rsidRPr="000979E6">
        <w:rPr>
          <w:rFonts w:ascii="Arial" w:hAnsi="Arial" w:cs="Arial"/>
        </w:rPr>
        <w:t xml:space="preserve">was rolled out in NI for new </w:t>
      </w:r>
      <w:r w:rsidR="006A00B7">
        <w:rPr>
          <w:rFonts w:ascii="Arial" w:hAnsi="Arial" w:cs="Arial"/>
        </w:rPr>
        <w:t>claimants</w:t>
      </w:r>
      <w:r w:rsidRPr="000979E6">
        <w:rPr>
          <w:rFonts w:ascii="Arial" w:hAnsi="Arial" w:cs="Arial"/>
        </w:rPr>
        <w:t xml:space="preserve"> on a phased geographical basis between September 2017 and December 2018.</w:t>
      </w:r>
      <w:r>
        <w:rPr>
          <w:rFonts w:ascii="Arial" w:hAnsi="Arial" w:cs="Arial"/>
        </w:rPr>
        <w:t xml:space="preserve"> </w:t>
      </w:r>
      <w:r w:rsidR="001C57E7">
        <w:rPr>
          <w:rFonts w:ascii="Arial" w:hAnsi="Arial" w:cs="Arial"/>
        </w:rPr>
        <w:t xml:space="preserve">Those </w:t>
      </w:r>
      <w:r>
        <w:rPr>
          <w:rFonts w:ascii="Arial" w:hAnsi="Arial" w:cs="Arial"/>
        </w:rPr>
        <w:t xml:space="preserve">claimants who are </w:t>
      </w:r>
      <w:r w:rsidR="001C57E7">
        <w:rPr>
          <w:rFonts w:ascii="Arial" w:hAnsi="Arial" w:cs="Arial"/>
        </w:rPr>
        <w:t xml:space="preserve">receiving a benefit being replaced by UC will be transferred across between 2020 and 2023. </w:t>
      </w:r>
    </w:p>
    <w:p w14:paraId="7ABED333" w14:textId="77777777" w:rsidR="001C57E7" w:rsidRDefault="006A00B7" w:rsidP="00C14A91">
      <w:pPr>
        <w:spacing w:after="261" w:line="276" w:lineRule="auto"/>
        <w:ind w:left="0" w:right="890" w:hanging="6"/>
        <w:rPr>
          <w:rFonts w:ascii="Arial" w:hAnsi="Arial" w:cs="Arial"/>
        </w:rPr>
      </w:pPr>
      <w:r>
        <w:rPr>
          <w:rFonts w:ascii="Arial" w:hAnsi="Arial" w:cs="Arial"/>
        </w:rPr>
        <w:t>It is still possible to claim a ‘new style’ JSA if the claimant has been credited with enough National Insurance contributions. The claimant’s partner’s income and savings won’t affect how much is paid in these cases. ‘New style’ JSA can be claimed for up to 182 days and can be claimed on its own or at the same time as UC. For more information see</w:t>
      </w:r>
      <w:r w:rsidRPr="004249D7">
        <w:rPr>
          <w:rFonts w:ascii="Arial" w:hAnsi="Arial" w:cs="Arial"/>
        </w:rPr>
        <w:t xml:space="preserve"> </w:t>
      </w:r>
      <w:hyperlink r:id="rId18" w:history="1">
        <w:r w:rsidR="0027245C">
          <w:rPr>
            <w:rStyle w:val="Hyperlink"/>
            <w:rFonts w:ascii="Arial" w:hAnsi="Arial" w:cs="Arial"/>
          </w:rPr>
          <w:t>NI Direct</w:t>
        </w:r>
      </w:hyperlink>
      <w:r w:rsidRPr="004249D7">
        <w:rPr>
          <w:rFonts w:ascii="Arial" w:hAnsi="Arial" w:cs="Arial"/>
        </w:rPr>
        <w:t>.</w:t>
      </w:r>
      <w:r w:rsidR="004249D7" w:rsidRPr="004249D7">
        <w:rPr>
          <w:rFonts w:ascii="Arial" w:hAnsi="Arial" w:cs="Arial"/>
        </w:rPr>
        <w:t xml:space="preserve"> </w:t>
      </w:r>
      <w:r w:rsidR="001C57E7">
        <w:rPr>
          <w:rFonts w:ascii="Arial" w:hAnsi="Arial" w:cs="Arial"/>
        </w:rPr>
        <w:t xml:space="preserve">The majority of people who claim JSA will be unemployed, however those working less than 16 hours a week are still eligible to claim. </w:t>
      </w:r>
    </w:p>
    <w:p w14:paraId="05B93B06" w14:textId="43E451B6" w:rsidR="00776A5D" w:rsidRDefault="004249D7" w:rsidP="00C14A91">
      <w:pPr>
        <w:spacing w:after="261" w:line="276" w:lineRule="auto"/>
        <w:ind w:left="0" w:right="890" w:hanging="6"/>
        <w:rPr>
          <w:rFonts w:ascii="Arial" w:hAnsi="Arial" w:cs="Arial"/>
        </w:rPr>
      </w:pPr>
      <w:r>
        <w:rPr>
          <w:rFonts w:ascii="Arial" w:hAnsi="Arial" w:cs="Arial"/>
        </w:rPr>
        <w:t>The</w:t>
      </w:r>
      <w:r w:rsidR="00BE3F23" w:rsidRPr="00BE3F23">
        <w:rPr>
          <w:rFonts w:ascii="Arial" w:hAnsi="Arial" w:cs="Arial"/>
        </w:rPr>
        <w:t xml:space="preserve"> claimant c</w:t>
      </w:r>
      <w:r w:rsidR="00A06F8D">
        <w:rPr>
          <w:rFonts w:ascii="Arial" w:hAnsi="Arial" w:cs="Arial"/>
        </w:rPr>
        <w:t xml:space="preserve">ount </w:t>
      </w:r>
      <w:r>
        <w:rPr>
          <w:rFonts w:ascii="Arial" w:hAnsi="Arial" w:cs="Arial"/>
        </w:rPr>
        <w:t>therefore comprises of the two elements – JSA (existing and ‘new style’) and UC</w:t>
      </w:r>
      <w:r w:rsidR="00A06F8D">
        <w:rPr>
          <w:rFonts w:ascii="Arial" w:hAnsi="Arial" w:cs="Arial"/>
        </w:rPr>
        <w:t>.</w:t>
      </w:r>
      <w:r w:rsidR="00BE3F23" w:rsidRPr="00BE3F23">
        <w:rPr>
          <w:rFonts w:ascii="Arial" w:hAnsi="Arial" w:cs="Arial"/>
        </w:rPr>
        <w:t xml:space="preserve"> </w:t>
      </w:r>
      <w:r>
        <w:rPr>
          <w:rFonts w:ascii="Arial" w:hAnsi="Arial" w:cs="Arial"/>
        </w:rPr>
        <w:t>The main difference between the two</w:t>
      </w:r>
      <w:r w:rsidR="00A06F8D">
        <w:rPr>
          <w:rFonts w:ascii="Arial" w:hAnsi="Arial" w:cs="Arial"/>
        </w:rPr>
        <w:t xml:space="preserve"> is </w:t>
      </w:r>
      <w:r>
        <w:rPr>
          <w:rFonts w:ascii="Arial" w:hAnsi="Arial" w:cs="Arial"/>
        </w:rPr>
        <w:t xml:space="preserve">that </w:t>
      </w:r>
      <w:r w:rsidR="00A06F8D">
        <w:rPr>
          <w:rFonts w:ascii="Arial" w:hAnsi="Arial" w:cs="Arial"/>
        </w:rPr>
        <w:t>the claimant’s</w:t>
      </w:r>
      <w:r w:rsidR="00BE3F23" w:rsidRPr="00BE3F23">
        <w:rPr>
          <w:rFonts w:ascii="Arial" w:hAnsi="Arial" w:cs="Arial"/>
        </w:rPr>
        <w:t xml:space="preserve"> partner’s income and </w:t>
      </w:r>
      <w:r w:rsidR="00A06F8D">
        <w:rPr>
          <w:rFonts w:ascii="Arial" w:hAnsi="Arial" w:cs="Arial"/>
        </w:rPr>
        <w:t xml:space="preserve">their personal </w:t>
      </w:r>
      <w:r w:rsidR="00BE3F23" w:rsidRPr="00BE3F23">
        <w:rPr>
          <w:rFonts w:ascii="Arial" w:hAnsi="Arial" w:cs="Arial"/>
        </w:rPr>
        <w:t>s</w:t>
      </w:r>
      <w:r w:rsidR="0077625E">
        <w:rPr>
          <w:rFonts w:ascii="Arial" w:hAnsi="Arial" w:cs="Arial"/>
        </w:rPr>
        <w:t xml:space="preserve">avings won’t affect how much </w:t>
      </w:r>
      <w:r>
        <w:rPr>
          <w:rFonts w:ascii="Arial" w:hAnsi="Arial" w:cs="Arial"/>
        </w:rPr>
        <w:t xml:space="preserve">JSA </w:t>
      </w:r>
      <w:r w:rsidR="0077625E">
        <w:rPr>
          <w:rFonts w:ascii="Arial" w:hAnsi="Arial" w:cs="Arial"/>
        </w:rPr>
        <w:t>they</w:t>
      </w:r>
      <w:r w:rsidR="00BE3F23" w:rsidRPr="00BE3F23">
        <w:rPr>
          <w:rFonts w:ascii="Arial" w:hAnsi="Arial" w:cs="Arial"/>
        </w:rPr>
        <w:t>’re paid</w:t>
      </w:r>
      <w:r>
        <w:rPr>
          <w:rFonts w:ascii="Arial" w:hAnsi="Arial" w:cs="Arial"/>
        </w:rPr>
        <w:t>, whilst this is taken into account in UC claims</w:t>
      </w:r>
      <w:r w:rsidR="00BE3F23" w:rsidRPr="00BE3F23">
        <w:rPr>
          <w:rFonts w:ascii="Arial" w:hAnsi="Arial" w:cs="Arial"/>
        </w:rPr>
        <w:t>.</w:t>
      </w:r>
      <w:r w:rsidR="00A06F8D">
        <w:rPr>
          <w:rFonts w:ascii="Arial" w:hAnsi="Arial" w:cs="Arial"/>
        </w:rPr>
        <w:t xml:space="preserve"> </w:t>
      </w:r>
      <w:r>
        <w:rPr>
          <w:rFonts w:ascii="Arial" w:hAnsi="Arial" w:cs="Arial"/>
        </w:rPr>
        <w:t>Furthermore, t</w:t>
      </w:r>
      <w:r w:rsidR="00A06F8D">
        <w:rPr>
          <w:rFonts w:ascii="Arial" w:hAnsi="Arial" w:cs="Arial"/>
        </w:rPr>
        <w:t xml:space="preserve">he majority of people who claim the JSA element will be unemployed but </w:t>
      </w:r>
      <w:r w:rsidR="0077625E">
        <w:rPr>
          <w:rFonts w:ascii="Arial" w:hAnsi="Arial" w:cs="Arial"/>
        </w:rPr>
        <w:t>those who</w:t>
      </w:r>
      <w:r w:rsidR="00A06F8D">
        <w:rPr>
          <w:rFonts w:ascii="Arial" w:hAnsi="Arial" w:cs="Arial"/>
        </w:rPr>
        <w:t xml:space="preserve"> work less than 16 hours a week</w:t>
      </w:r>
      <w:r w:rsidR="0077625E">
        <w:rPr>
          <w:rFonts w:ascii="Arial" w:hAnsi="Arial" w:cs="Arial"/>
        </w:rPr>
        <w:t xml:space="preserve"> are still eligible</w:t>
      </w:r>
      <w:r w:rsidR="00A06F8D">
        <w:rPr>
          <w:rFonts w:ascii="Arial" w:hAnsi="Arial" w:cs="Arial"/>
        </w:rPr>
        <w:t>.</w:t>
      </w:r>
      <w:r w:rsidR="003B47F5">
        <w:rPr>
          <w:rFonts w:ascii="Arial" w:hAnsi="Arial" w:cs="Arial"/>
        </w:rPr>
        <w:t xml:space="preserve"> </w:t>
      </w:r>
      <w:r w:rsidR="00A06F8D">
        <w:rPr>
          <w:rFonts w:ascii="Arial" w:hAnsi="Arial" w:cs="Arial"/>
        </w:rPr>
        <w:t>The UC elemen</w:t>
      </w:r>
      <w:r w:rsidR="003B47F5">
        <w:rPr>
          <w:rFonts w:ascii="Arial" w:hAnsi="Arial" w:cs="Arial"/>
        </w:rPr>
        <w:t xml:space="preserve">t </w:t>
      </w:r>
      <w:r w:rsidR="009A2FC2" w:rsidRPr="00672B69">
        <w:rPr>
          <w:rFonts w:ascii="Arial" w:hAnsi="Arial" w:cs="Arial"/>
        </w:rPr>
        <w:t>does not limit the amount of hours you can work</w:t>
      </w:r>
      <w:r w:rsidR="000979E6" w:rsidRPr="00672B69">
        <w:rPr>
          <w:rFonts w:ascii="Arial" w:hAnsi="Arial" w:cs="Arial"/>
        </w:rPr>
        <w:t xml:space="preserve"> </w:t>
      </w:r>
      <w:r w:rsidR="009A2FC2" w:rsidRPr="00672B69">
        <w:rPr>
          <w:rFonts w:ascii="Arial" w:hAnsi="Arial" w:cs="Arial"/>
        </w:rPr>
        <w:t>but</w:t>
      </w:r>
      <w:r w:rsidR="009A2FC2" w:rsidRPr="004249D7">
        <w:rPr>
          <w:rFonts w:ascii="Arial" w:hAnsi="Arial" w:cs="Arial"/>
        </w:rPr>
        <w:t xml:space="preserve"> limits the amount you can earn.</w:t>
      </w:r>
    </w:p>
    <w:p w14:paraId="2E1A1372" w14:textId="77777777" w:rsidR="009A2FC2" w:rsidRDefault="00A24453" w:rsidP="00C14A91">
      <w:pPr>
        <w:spacing w:after="261" w:line="276" w:lineRule="auto"/>
        <w:ind w:left="0" w:right="890" w:hanging="6"/>
        <w:rPr>
          <w:rFonts w:ascii="Arial" w:hAnsi="Arial" w:cs="Arial"/>
        </w:rPr>
      </w:pPr>
      <w:r>
        <w:rPr>
          <w:rFonts w:ascii="Arial" w:hAnsi="Arial" w:cs="Arial"/>
        </w:rPr>
        <w:t xml:space="preserve">Covid-19 had </w:t>
      </w:r>
      <w:r w:rsidR="001E6DC3">
        <w:rPr>
          <w:rFonts w:ascii="Arial" w:hAnsi="Arial" w:cs="Arial"/>
        </w:rPr>
        <w:t xml:space="preserve">created a large </w:t>
      </w:r>
      <w:r w:rsidRPr="00A24453">
        <w:rPr>
          <w:rFonts w:ascii="Arial" w:hAnsi="Arial" w:cs="Arial"/>
        </w:rPr>
        <w:t xml:space="preserve">increase in the numbers of people becoming unemployed or having their hours reduced, resulting in very low earnings below the administrative earnings threshold. There may be some persons, previously not eligible for UC due to partner earnings, now eligible as a result of work allowance increases who would now be included within the count.  </w:t>
      </w:r>
    </w:p>
    <w:p w14:paraId="3968D415" w14:textId="77777777" w:rsidR="00BE3F23" w:rsidRPr="00355A14" w:rsidRDefault="00BE3F23" w:rsidP="002A63DC">
      <w:pPr>
        <w:pStyle w:val="Heading1"/>
        <w:spacing w:after="120" w:line="276" w:lineRule="auto"/>
        <w:ind w:left="0" w:firstLine="0"/>
        <w:rPr>
          <w:rFonts w:ascii="Arial" w:hAnsi="Arial" w:cs="Arial"/>
        </w:rPr>
      </w:pPr>
      <w:r w:rsidRPr="00F7578D">
        <w:rPr>
          <w:rFonts w:ascii="Arial" w:hAnsi="Arial" w:cs="Arial"/>
          <w:sz w:val="28"/>
        </w:rPr>
        <w:t>Relationship</w:t>
      </w:r>
      <w:r w:rsidRPr="00F7578D">
        <w:rPr>
          <w:rFonts w:ascii="Arial" w:eastAsia="Times New Roman" w:hAnsi="Arial" w:cs="Arial"/>
          <w:b w:val="0"/>
          <w:sz w:val="28"/>
        </w:rPr>
        <w:t xml:space="preserve"> </w:t>
      </w:r>
      <w:r w:rsidRPr="00F7578D">
        <w:rPr>
          <w:rFonts w:ascii="Arial" w:hAnsi="Arial" w:cs="Arial"/>
          <w:sz w:val="28"/>
        </w:rPr>
        <w:t>between</w:t>
      </w:r>
      <w:r w:rsidRPr="00F7578D">
        <w:rPr>
          <w:rFonts w:ascii="Arial" w:eastAsia="Times New Roman" w:hAnsi="Arial" w:cs="Arial"/>
          <w:b w:val="0"/>
          <w:sz w:val="28"/>
        </w:rPr>
        <w:t xml:space="preserve"> </w:t>
      </w:r>
      <w:r w:rsidRPr="00F7578D">
        <w:rPr>
          <w:rFonts w:ascii="Arial" w:hAnsi="Arial" w:cs="Arial"/>
          <w:sz w:val="28"/>
        </w:rPr>
        <w:t>the</w:t>
      </w:r>
      <w:r w:rsidR="004712DE">
        <w:rPr>
          <w:rFonts w:ascii="Arial" w:hAnsi="Arial" w:cs="Arial"/>
          <w:sz w:val="28"/>
        </w:rPr>
        <w:t xml:space="preserve"> experimental</w:t>
      </w:r>
      <w:r w:rsidRPr="00F7578D">
        <w:rPr>
          <w:rFonts w:ascii="Arial" w:hAnsi="Arial" w:cs="Arial"/>
          <w:color w:val="000000"/>
          <w:sz w:val="28"/>
        </w:rPr>
        <w:t xml:space="preserve"> </w:t>
      </w:r>
      <w:r w:rsidRPr="00F7578D">
        <w:rPr>
          <w:rFonts w:ascii="Arial" w:hAnsi="Arial" w:cs="Arial"/>
          <w:sz w:val="28"/>
        </w:rPr>
        <w:t>claimant</w:t>
      </w:r>
      <w:r w:rsidRPr="00F7578D">
        <w:rPr>
          <w:rFonts w:ascii="Arial" w:eastAsia="Times New Roman" w:hAnsi="Arial" w:cs="Arial"/>
          <w:b w:val="0"/>
          <w:sz w:val="28"/>
        </w:rPr>
        <w:t xml:space="preserve"> </w:t>
      </w:r>
      <w:r w:rsidRPr="00F7578D">
        <w:rPr>
          <w:rFonts w:ascii="Arial" w:hAnsi="Arial" w:cs="Arial"/>
          <w:sz w:val="28"/>
        </w:rPr>
        <w:t>count</w:t>
      </w:r>
      <w:r w:rsidRPr="00F7578D">
        <w:rPr>
          <w:rFonts w:ascii="Arial" w:eastAsia="Times New Roman" w:hAnsi="Arial" w:cs="Arial"/>
          <w:b w:val="0"/>
          <w:sz w:val="28"/>
        </w:rPr>
        <w:t xml:space="preserve"> </w:t>
      </w:r>
      <w:r w:rsidRPr="00F7578D">
        <w:rPr>
          <w:rFonts w:ascii="Arial" w:hAnsi="Arial" w:cs="Arial"/>
          <w:sz w:val="28"/>
        </w:rPr>
        <w:t>and</w:t>
      </w:r>
      <w:r w:rsidRPr="00F7578D">
        <w:rPr>
          <w:rFonts w:ascii="Arial" w:hAnsi="Arial" w:cs="Arial"/>
          <w:color w:val="000000"/>
          <w:sz w:val="28"/>
        </w:rPr>
        <w:t xml:space="preserve"> </w:t>
      </w:r>
      <w:r w:rsidRPr="00F7578D">
        <w:rPr>
          <w:rFonts w:ascii="Arial" w:hAnsi="Arial" w:cs="Arial"/>
          <w:sz w:val="28"/>
        </w:rPr>
        <w:t>LFS</w:t>
      </w:r>
      <w:r w:rsidRPr="00F7578D">
        <w:rPr>
          <w:rFonts w:ascii="Arial" w:hAnsi="Arial" w:cs="Arial"/>
          <w:color w:val="000000"/>
          <w:sz w:val="28"/>
        </w:rPr>
        <w:t xml:space="preserve"> </w:t>
      </w:r>
      <w:r w:rsidRPr="00F7578D">
        <w:rPr>
          <w:rFonts w:ascii="Arial" w:hAnsi="Arial" w:cs="Arial"/>
          <w:sz w:val="28"/>
        </w:rPr>
        <w:t>unemployment</w:t>
      </w:r>
      <w:r w:rsidRPr="00F7578D">
        <w:rPr>
          <w:rFonts w:ascii="Arial" w:eastAsia="Times New Roman" w:hAnsi="Arial" w:cs="Arial"/>
          <w:b w:val="0"/>
          <w:sz w:val="28"/>
        </w:rPr>
        <w:t xml:space="preserve"> </w:t>
      </w:r>
      <w:r w:rsidRPr="00F7578D">
        <w:rPr>
          <w:rFonts w:ascii="Arial" w:hAnsi="Arial" w:cs="Arial"/>
          <w:color w:val="000000"/>
          <w:sz w:val="28"/>
        </w:rPr>
        <w:t xml:space="preserve"> </w:t>
      </w:r>
    </w:p>
    <w:p w14:paraId="059CF10A" w14:textId="1A73538D" w:rsidR="00BE3F23" w:rsidRPr="00355A14" w:rsidRDefault="00BE3F23" w:rsidP="00C14A91">
      <w:pPr>
        <w:spacing w:after="261" w:line="276" w:lineRule="auto"/>
        <w:ind w:left="0" w:right="890" w:firstLine="0"/>
        <w:rPr>
          <w:rFonts w:ascii="Arial" w:hAnsi="Arial" w:cs="Arial"/>
        </w:rPr>
      </w:pPr>
      <w:r w:rsidRPr="00355A14">
        <w:rPr>
          <w:rFonts w:ascii="Arial" w:hAnsi="Arial" w:cs="Arial"/>
        </w:rPr>
        <w:t>Although</w:t>
      </w:r>
      <w:r w:rsidRPr="00355A14">
        <w:rPr>
          <w:rFonts w:ascii="Arial" w:eastAsia="Times New Roman" w:hAnsi="Arial" w:cs="Arial"/>
        </w:rPr>
        <w:t xml:space="preserve"> </w:t>
      </w:r>
      <w:r w:rsidRPr="00355A14">
        <w:rPr>
          <w:rFonts w:ascii="Arial" w:hAnsi="Arial" w:cs="Arial"/>
        </w:rPr>
        <w:t>there</w:t>
      </w:r>
      <w:r w:rsidRPr="00355A14">
        <w:rPr>
          <w:rFonts w:ascii="Arial" w:hAnsi="Arial" w:cs="Arial"/>
          <w:color w:val="000000"/>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large</w:t>
      </w:r>
      <w:r w:rsidRPr="00355A14">
        <w:rPr>
          <w:rFonts w:ascii="Arial" w:hAnsi="Arial" w:cs="Arial"/>
          <w:color w:val="000000"/>
        </w:rPr>
        <w:t xml:space="preserve"> </w:t>
      </w:r>
      <w:r w:rsidRPr="00355A14">
        <w:rPr>
          <w:rFonts w:ascii="Arial" w:hAnsi="Arial" w:cs="Arial"/>
        </w:rPr>
        <w:t>degree</w:t>
      </w:r>
      <w:r w:rsidRPr="00355A14">
        <w:rPr>
          <w:rFonts w:ascii="Arial" w:eastAsia="Times New Roman" w:hAnsi="Arial" w:cs="Arial"/>
        </w:rPr>
        <w:t xml:space="preserve"> </w:t>
      </w:r>
      <w:r w:rsidRPr="00355A14">
        <w:rPr>
          <w:rFonts w:ascii="Arial" w:hAnsi="Arial" w:cs="Arial"/>
        </w:rPr>
        <w:t>of</w:t>
      </w:r>
      <w:r w:rsidRPr="00355A14">
        <w:rPr>
          <w:rFonts w:ascii="Arial" w:hAnsi="Arial" w:cs="Arial"/>
          <w:color w:val="000000"/>
        </w:rPr>
        <w:t xml:space="preserve"> </w:t>
      </w:r>
      <w:r w:rsidRPr="00355A14">
        <w:rPr>
          <w:rFonts w:ascii="Arial" w:hAnsi="Arial" w:cs="Arial"/>
        </w:rPr>
        <w:t>overlap</w:t>
      </w:r>
      <w:r w:rsidRPr="00355A14">
        <w:rPr>
          <w:rFonts w:ascii="Arial" w:eastAsia="Times New Roman" w:hAnsi="Arial" w:cs="Arial"/>
        </w:rPr>
        <w:t xml:space="preserve"> </w:t>
      </w:r>
      <w:r w:rsidRPr="00355A14">
        <w:rPr>
          <w:rFonts w:ascii="Arial" w:hAnsi="Arial" w:cs="Arial"/>
        </w:rPr>
        <w:t>between</w:t>
      </w:r>
      <w:r w:rsidRPr="00355A14">
        <w:rPr>
          <w:rFonts w:ascii="Arial" w:eastAsia="Times New Roman" w:hAnsi="Arial" w:cs="Arial"/>
        </w:rPr>
        <w:t xml:space="preserve"> </w:t>
      </w:r>
      <w:r w:rsidRPr="00355A14">
        <w:rPr>
          <w:rFonts w:ascii="Arial" w:hAnsi="Arial" w:cs="Arial"/>
        </w:rPr>
        <w:t>the</w:t>
      </w:r>
      <w:r w:rsidRPr="00355A14">
        <w:rPr>
          <w:rFonts w:ascii="Arial" w:hAnsi="Arial" w:cs="Arial"/>
          <w:color w:val="000000"/>
        </w:rPr>
        <w:t xml:space="preserve"> </w:t>
      </w:r>
      <w:r w:rsidRPr="00355A14">
        <w:rPr>
          <w:rFonts w:ascii="Arial" w:hAnsi="Arial" w:cs="Arial"/>
        </w:rPr>
        <w:t>claimant</w:t>
      </w:r>
      <w:r w:rsidRPr="00355A14">
        <w:rPr>
          <w:rFonts w:ascii="Arial" w:eastAsia="Times New Roman" w:hAnsi="Arial" w:cs="Arial"/>
        </w:rPr>
        <w:t xml:space="preserve"> </w:t>
      </w:r>
      <w:r>
        <w:rPr>
          <w:rFonts w:ascii="Arial" w:hAnsi="Arial" w:cs="Arial"/>
          <w:color w:val="000000"/>
        </w:rPr>
        <w:t>c</w:t>
      </w:r>
      <w:r w:rsidRPr="00355A14">
        <w:rPr>
          <w:rFonts w:ascii="Arial" w:hAnsi="Arial" w:cs="Arial"/>
        </w:rPr>
        <w:t>ount</w:t>
      </w:r>
      <w:r w:rsidRPr="00355A14">
        <w:rPr>
          <w:rFonts w:ascii="Arial" w:eastAsia="Times New Roman" w:hAnsi="Arial" w:cs="Arial"/>
        </w:rPr>
        <w:t xml:space="preserve"> </w:t>
      </w:r>
      <w:r w:rsidRPr="00355A14">
        <w:rPr>
          <w:rFonts w:ascii="Arial" w:hAnsi="Arial" w:cs="Arial"/>
        </w:rPr>
        <w:t>and</w:t>
      </w:r>
      <w:r w:rsidRPr="00355A14">
        <w:rPr>
          <w:rFonts w:ascii="Arial" w:eastAsia="Times New Roman" w:hAnsi="Arial" w:cs="Arial"/>
        </w:rPr>
        <w:t xml:space="preserve"> </w:t>
      </w:r>
      <w:r w:rsidRPr="00355A14">
        <w:rPr>
          <w:rFonts w:ascii="Arial" w:hAnsi="Arial" w:cs="Arial"/>
        </w:rPr>
        <w:t>LFS</w:t>
      </w:r>
      <w:r w:rsidRPr="00355A14">
        <w:rPr>
          <w:rFonts w:ascii="Arial" w:eastAsia="Times New Roman" w:hAnsi="Arial" w:cs="Arial"/>
        </w:rPr>
        <w:t xml:space="preserve"> </w:t>
      </w:r>
      <w:r w:rsidRPr="00355A14">
        <w:rPr>
          <w:rFonts w:ascii="Arial" w:hAnsi="Arial" w:cs="Arial"/>
        </w:rPr>
        <w:t>unemployment,</w:t>
      </w:r>
      <w:r w:rsidRPr="00355A14">
        <w:rPr>
          <w:rFonts w:ascii="Arial" w:eastAsia="Times New Roman" w:hAnsi="Arial" w:cs="Arial"/>
        </w:rPr>
        <w:t xml:space="preserve"> </w:t>
      </w:r>
      <w:r w:rsidRPr="00355A14">
        <w:rPr>
          <w:rFonts w:ascii="Arial" w:hAnsi="Arial" w:cs="Arial"/>
        </w:rPr>
        <w:t>it</w:t>
      </w:r>
      <w:r w:rsidRPr="00355A14">
        <w:rPr>
          <w:rFonts w:ascii="Arial" w:eastAsia="Times New Roman" w:hAnsi="Arial" w:cs="Arial"/>
        </w:rPr>
        <w:t xml:space="preserve"> </w:t>
      </w:r>
      <w:r w:rsidRPr="00355A14">
        <w:rPr>
          <w:rFonts w:ascii="Arial" w:hAnsi="Arial" w:cs="Arial"/>
        </w:rPr>
        <w:t>is</w:t>
      </w:r>
      <w:r w:rsidRPr="00355A14">
        <w:rPr>
          <w:rFonts w:ascii="Arial" w:eastAsia="Times New Roman" w:hAnsi="Arial" w:cs="Arial"/>
        </w:rPr>
        <w:t xml:space="preserve"> </w:t>
      </w:r>
      <w:r>
        <w:rPr>
          <w:rFonts w:ascii="Arial" w:eastAsia="Times New Roman" w:hAnsi="Arial" w:cs="Arial"/>
        </w:rPr>
        <w:t>p</w:t>
      </w:r>
      <w:r w:rsidRPr="00355A14">
        <w:rPr>
          <w:rFonts w:ascii="Arial" w:hAnsi="Arial" w:cs="Arial"/>
        </w:rPr>
        <w:t>ossible</w:t>
      </w:r>
      <w:r w:rsidRPr="00355A14">
        <w:rPr>
          <w:rFonts w:ascii="Arial" w:hAnsi="Arial" w:cs="Arial"/>
          <w:color w:val="000000"/>
        </w:rPr>
        <w:t xml:space="preserve"> </w:t>
      </w:r>
      <w:r w:rsidRPr="00355A14">
        <w:rPr>
          <w:rFonts w:ascii="Arial" w:hAnsi="Arial" w:cs="Arial"/>
        </w:rPr>
        <w:t>for</w:t>
      </w:r>
      <w:r>
        <w:rPr>
          <w:rFonts w:ascii="Arial"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person</w:t>
      </w:r>
      <w:r w:rsidRPr="00355A14">
        <w:rPr>
          <w:rFonts w:ascii="Arial" w:hAnsi="Arial" w:cs="Arial"/>
          <w:color w:val="000000"/>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be</w:t>
      </w:r>
      <w:r w:rsidRPr="00355A14">
        <w:rPr>
          <w:rFonts w:ascii="Arial" w:eastAsia="Times New Roman" w:hAnsi="Arial" w:cs="Arial"/>
        </w:rPr>
        <w:t xml:space="preserve"> </w:t>
      </w:r>
      <w:r w:rsidR="004712DE">
        <w:rPr>
          <w:rFonts w:ascii="Arial" w:hAnsi="Arial" w:cs="Arial"/>
        </w:rPr>
        <w:t>within the definition of</w:t>
      </w:r>
      <w:r w:rsidRPr="00355A14">
        <w:rPr>
          <w:rFonts w:ascii="Arial" w:hAnsi="Arial" w:cs="Arial"/>
          <w:color w:val="000000"/>
        </w:rPr>
        <w:t xml:space="preserve"> </w:t>
      </w:r>
      <w:r w:rsidRPr="00355A14">
        <w:rPr>
          <w:rFonts w:ascii="Arial" w:hAnsi="Arial" w:cs="Arial"/>
        </w:rPr>
        <w:t>one</w:t>
      </w:r>
      <w:r w:rsidRPr="00355A14">
        <w:rPr>
          <w:rFonts w:ascii="Arial" w:eastAsia="Times New Roman" w:hAnsi="Arial" w:cs="Arial"/>
        </w:rPr>
        <w:t xml:space="preserve"> </w:t>
      </w:r>
      <w:r w:rsidRPr="00355A14">
        <w:rPr>
          <w:rFonts w:ascii="Arial" w:hAnsi="Arial" w:cs="Arial"/>
        </w:rPr>
        <w:t>measure</w:t>
      </w:r>
      <w:r w:rsidRPr="00355A14">
        <w:rPr>
          <w:rFonts w:ascii="Arial" w:hAnsi="Arial" w:cs="Arial"/>
          <w:color w:val="000000"/>
        </w:rPr>
        <w:t xml:space="preserve"> </w:t>
      </w:r>
      <w:r w:rsidRPr="00355A14">
        <w:rPr>
          <w:rFonts w:ascii="Arial" w:hAnsi="Arial" w:cs="Arial"/>
        </w:rPr>
        <w:t>but</w:t>
      </w:r>
      <w:r w:rsidRPr="00355A14">
        <w:rPr>
          <w:rFonts w:ascii="Arial" w:eastAsia="Times New Roman" w:hAnsi="Arial" w:cs="Arial"/>
        </w:rPr>
        <w:t xml:space="preserve"> </w:t>
      </w:r>
      <w:r w:rsidRPr="00355A14">
        <w:rPr>
          <w:rFonts w:ascii="Arial" w:hAnsi="Arial" w:cs="Arial"/>
        </w:rPr>
        <w:t>not</w:t>
      </w:r>
      <w:r w:rsidRPr="00355A14">
        <w:rPr>
          <w:rFonts w:ascii="Arial" w:hAnsi="Arial" w:cs="Arial"/>
          <w:color w:val="000000"/>
        </w:rPr>
        <w:t xml:space="preserve"> </w:t>
      </w:r>
      <w:r w:rsidRPr="00355A14">
        <w:rPr>
          <w:rFonts w:ascii="Arial" w:hAnsi="Arial" w:cs="Arial"/>
        </w:rPr>
        <w:t>the</w:t>
      </w:r>
      <w:r w:rsidRPr="00355A14">
        <w:rPr>
          <w:rFonts w:ascii="Arial" w:eastAsia="Times New Roman" w:hAnsi="Arial" w:cs="Arial"/>
        </w:rPr>
        <w:t xml:space="preserve"> </w:t>
      </w:r>
      <w:r w:rsidRPr="00355A14">
        <w:rPr>
          <w:rFonts w:ascii="Arial" w:hAnsi="Arial" w:cs="Arial"/>
        </w:rPr>
        <w:t>other.</w:t>
      </w:r>
    </w:p>
    <w:p w14:paraId="70D7C414" w14:textId="669784BC" w:rsidR="00776A5D" w:rsidRPr="00355A14" w:rsidRDefault="00984128" w:rsidP="002A63DC">
      <w:pPr>
        <w:pStyle w:val="Heading1"/>
        <w:spacing w:after="120" w:line="276" w:lineRule="auto"/>
        <w:ind w:left="0" w:firstLine="0"/>
        <w:rPr>
          <w:rFonts w:ascii="Arial" w:hAnsi="Arial" w:cs="Arial"/>
        </w:rPr>
      </w:pPr>
      <w:r w:rsidRPr="00355A14">
        <w:rPr>
          <w:rFonts w:ascii="Arial" w:hAnsi="Arial" w:cs="Arial"/>
        </w:rPr>
        <w:t>LFS</w:t>
      </w:r>
      <w:r w:rsidRPr="00355A14">
        <w:rPr>
          <w:rFonts w:ascii="Arial" w:eastAsia="Times New Roman" w:hAnsi="Arial" w:cs="Arial"/>
          <w:b w:val="0"/>
        </w:rPr>
        <w:t xml:space="preserve"> </w:t>
      </w:r>
      <w:r w:rsidRPr="00355A14">
        <w:rPr>
          <w:rFonts w:ascii="Arial" w:hAnsi="Arial" w:cs="Arial"/>
        </w:rPr>
        <w:t>unemployed</w:t>
      </w:r>
      <w:r w:rsidRPr="00355A14">
        <w:rPr>
          <w:rFonts w:ascii="Arial" w:eastAsia="Times New Roman" w:hAnsi="Arial" w:cs="Arial"/>
          <w:b w:val="0"/>
        </w:rPr>
        <w:t xml:space="preserve"> </w:t>
      </w:r>
      <w:r w:rsidRPr="00355A14">
        <w:rPr>
          <w:rFonts w:ascii="Arial" w:hAnsi="Arial" w:cs="Arial"/>
        </w:rPr>
        <w:t>but</w:t>
      </w:r>
      <w:r w:rsidRPr="00355A14">
        <w:rPr>
          <w:rFonts w:ascii="Arial" w:eastAsia="Times New Roman" w:hAnsi="Arial" w:cs="Arial"/>
          <w:b w:val="0"/>
        </w:rPr>
        <w:t xml:space="preserve"> </w:t>
      </w:r>
      <w:r w:rsidRPr="00355A14">
        <w:rPr>
          <w:rFonts w:ascii="Arial" w:hAnsi="Arial" w:cs="Arial"/>
        </w:rPr>
        <w:t>not</w:t>
      </w:r>
      <w:r w:rsidR="009D60DC">
        <w:rPr>
          <w:rFonts w:ascii="Arial" w:hAnsi="Arial" w:cs="Arial"/>
        </w:rPr>
        <w:t xml:space="preserve"> i</w:t>
      </w:r>
      <w:r w:rsidR="0023496D">
        <w:rPr>
          <w:rFonts w:ascii="Arial" w:hAnsi="Arial" w:cs="Arial"/>
        </w:rPr>
        <w:t>n the experimental</w:t>
      </w:r>
      <w:r w:rsidRPr="00355A14">
        <w:rPr>
          <w:rFonts w:ascii="Arial" w:eastAsia="Times New Roman" w:hAnsi="Arial" w:cs="Arial"/>
          <w:b w:val="0"/>
        </w:rPr>
        <w:t xml:space="preserve"> </w:t>
      </w:r>
      <w:r w:rsidRPr="00355A14">
        <w:rPr>
          <w:rFonts w:ascii="Arial" w:hAnsi="Arial" w:cs="Arial"/>
        </w:rPr>
        <w:t>claimant</w:t>
      </w:r>
      <w:r w:rsidRPr="00355A14">
        <w:rPr>
          <w:rFonts w:ascii="Arial" w:eastAsia="Times New Roman" w:hAnsi="Arial" w:cs="Arial"/>
          <w:b w:val="0"/>
        </w:rPr>
        <w:t xml:space="preserve"> </w:t>
      </w:r>
      <w:r w:rsidRPr="00355A14">
        <w:rPr>
          <w:rFonts w:ascii="Arial" w:hAnsi="Arial" w:cs="Arial"/>
        </w:rPr>
        <w:t>count</w:t>
      </w:r>
    </w:p>
    <w:p w14:paraId="208A1CFE" w14:textId="77777777" w:rsidR="00776A5D" w:rsidRPr="00355A14" w:rsidRDefault="00984128" w:rsidP="002A63DC">
      <w:pPr>
        <w:spacing w:after="0" w:line="276" w:lineRule="auto"/>
        <w:ind w:left="0" w:right="889" w:firstLine="0"/>
        <w:rPr>
          <w:rFonts w:ascii="Arial" w:hAnsi="Arial" w:cs="Arial"/>
        </w:rPr>
      </w:pPr>
      <w:r w:rsidRPr="00355A14">
        <w:rPr>
          <w:rFonts w:ascii="Arial" w:hAnsi="Arial" w:cs="Arial"/>
        </w:rPr>
        <w:t>The</w:t>
      </w:r>
      <w:r w:rsidRPr="00355A14">
        <w:rPr>
          <w:rFonts w:ascii="Arial" w:eastAsia="Times New Roman" w:hAnsi="Arial" w:cs="Arial"/>
        </w:rPr>
        <w:t xml:space="preserve"> </w:t>
      </w:r>
      <w:r w:rsidRPr="00355A14">
        <w:rPr>
          <w:rFonts w:ascii="Arial" w:hAnsi="Arial" w:cs="Arial"/>
        </w:rPr>
        <w:t>following</w:t>
      </w:r>
      <w:r w:rsidRPr="00355A14">
        <w:rPr>
          <w:rFonts w:ascii="Arial" w:eastAsia="Times New Roman" w:hAnsi="Arial" w:cs="Arial"/>
        </w:rPr>
        <w:t xml:space="preserve"> </w:t>
      </w:r>
      <w:r w:rsidRPr="00355A14">
        <w:rPr>
          <w:rFonts w:ascii="Arial" w:hAnsi="Arial" w:cs="Arial"/>
        </w:rPr>
        <w:t>groups</w:t>
      </w:r>
      <w:r w:rsidRPr="00355A14">
        <w:rPr>
          <w:rFonts w:ascii="Arial" w:hAnsi="Arial" w:cs="Arial"/>
          <w:color w:val="000000"/>
        </w:rPr>
        <w:t xml:space="preserve"> </w:t>
      </w:r>
      <w:r w:rsidRPr="00355A14">
        <w:rPr>
          <w:rFonts w:ascii="Arial" w:hAnsi="Arial" w:cs="Arial"/>
        </w:rPr>
        <w:t>would</w:t>
      </w:r>
      <w:r w:rsidRPr="00355A14">
        <w:rPr>
          <w:rFonts w:ascii="Arial" w:hAnsi="Arial" w:cs="Arial"/>
          <w:color w:val="000000"/>
        </w:rPr>
        <w:t xml:space="preserve"> </w:t>
      </w:r>
      <w:r w:rsidRPr="00355A14">
        <w:rPr>
          <w:rFonts w:ascii="Arial" w:hAnsi="Arial" w:cs="Arial"/>
        </w:rPr>
        <w:t>not</w:t>
      </w:r>
      <w:r w:rsidRPr="00355A14">
        <w:rPr>
          <w:rFonts w:ascii="Arial" w:hAnsi="Arial" w:cs="Arial"/>
          <w:color w:val="000000"/>
        </w:rPr>
        <w:t xml:space="preserve"> </w:t>
      </w:r>
      <w:r w:rsidRPr="00355A14">
        <w:rPr>
          <w:rFonts w:ascii="Arial" w:hAnsi="Arial" w:cs="Arial"/>
        </w:rPr>
        <w:t>be</w:t>
      </w:r>
      <w:r w:rsidRPr="00355A14">
        <w:rPr>
          <w:rFonts w:ascii="Arial" w:eastAsia="Times New Roman" w:hAnsi="Arial" w:cs="Arial"/>
        </w:rPr>
        <w:t xml:space="preserve"> </w:t>
      </w:r>
      <w:r w:rsidRPr="00355A14">
        <w:rPr>
          <w:rFonts w:ascii="Arial" w:hAnsi="Arial" w:cs="Arial"/>
        </w:rPr>
        <w:t>entitled</w:t>
      </w:r>
      <w:r w:rsidRPr="00355A14">
        <w:rPr>
          <w:rFonts w:ascii="Arial" w:eastAsia="Times New Roman" w:hAnsi="Arial" w:cs="Arial"/>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claim</w:t>
      </w:r>
      <w:r w:rsidRPr="00355A14">
        <w:rPr>
          <w:rFonts w:ascii="Arial" w:hAnsi="Arial" w:cs="Arial"/>
          <w:color w:val="000000"/>
        </w:rPr>
        <w:t xml:space="preserve"> </w:t>
      </w:r>
      <w:r w:rsidRPr="00355A14">
        <w:rPr>
          <w:rFonts w:ascii="Arial" w:hAnsi="Arial" w:cs="Arial"/>
        </w:rPr>
        <w:t>unemployment</w:t>
      </w:r>
      <w:r w:rsidRPr="00355A14">
        <w:rPr>
          <w:rFonts w:ascii="Arial" w:eastAsia="Times New Roman" w:hAnsi="Arial" w:cs="Arial"/>
        </w:rPr>
        <w:t xml:space="preserve"> </w:t>
      </w:r>
      <w:r w:rsidRPr="00355A14">
        <w:rPr>
          <w:rFonts w:ascii="Arial" w:hAnsi="Arial" w:cs="Arial"/>
        </w:rPr>
        <w:t>related</w:t>
      </w:r>
      <w:r w:rsidRPr="00355A14">
        <w:rPr>
          <w:rFonts w:ascii="Arial" w:eastAsia="Times New Roman" w:hAnsi="Arial" w:cs="Arial"/>
        </w:rPr>
        <w:t xml:space="preserve"> </w:t>
      </w:r>
      <w:r w:rsidRPr="00355A14">
        <w:rPr>
          <w:rFonts w:ascii="Arial" w:hAnsi="Arial" w:cs="Arial"/>
        </w:rPr>
        <w:t>benefits</w:t>
      </w:r>
      <w:r w:rsidRPr="00355A14">
        <w:rPr>
          <w:rFonts w:ascii="Arial" w:hAnsi="Arial" w:cs="Arial"/>
          <w:color w:val="000000"/>
        </w:rPr>
        <w:t xml:space="preserve"> </w:t>
      </w:r>
      <w:r w:rsidRPr="00355A14">
        <w:rPr>
          <w:rFonts w:ascii="Arial" w:hAnsi="Arial" w:cs="Arial"/>
        </w:rPr>
        <w:t>but</w:t>
      </w:r>
      <w:r w:rsidR="00D44D4B">
        <w:rPr>
          <w:rFonts w:ascii="Arial" w:hAnsi="Arial" w:cs="Arial"/>
        </w:rPr>
        <w:t xml:space="preserve"> </w:t>
      </w:r>
      <w:r w:rsidRPr="00355A14">
        <w:rPr>
          <w:rFonts w:ascii="Arial" w:hAnsi="Arial" w:cs="Arial"/>
        </w:rPr>
        <w:t>could</w:t>
      </w:r>
      <w:r w:rsidRPr="00355A14">
        <w:rPr>
          <w:rFonts w:ascii="Arial" w:hAnsi="Arial" w:cs="Arial"/>
          <w:color w:val="000000"/>
        </w:rPr>
        <w:t xml:space="preserve"> </w:t>
      </w:r>
      <w:r w:rsidRPr="00355A14">
        <w:rPr>
          <w:rFonts w:ascii="Arial" w:hAnsi="Arial" w:cs="Arial"/>
        </w:rPr>
        <w:t>be</w:t>
      </w:r>
      <w:r w:rsidRPr="00355A14">
        <w:rPr>
          <w:rFonts w:ascii="Arial" w:hAnsi="Arial" w:cs="Arial"/>
          <w:color w:val="000000"/>
        </w:rPr>
        <w:t xml:space="preserve"> </w:t>
      </w:r>
      <w:r w:rsidRPr="00355A14">
        <w:rPr>
          <w:rFonts w:ascii="Arial" w:hAnsi="Arial" w:cs="Arial"/>
        </w:rPr>
        <w:t>looking</w:t>
      </w:r>
      <w:r w:rsidRPr="00355A14">
        <w:rPr>
          <w:rFonts w:ascii="Arial" w:hAnsi="Arial" w:cs="Arial"/>
          <w:color w:val="000000"/>
        </w:rPr>
        <w:t xml:space="preserve"> </w:t>
      </w:r>
      <w:r w:rsidRPr="00355A14">
        <w:rPr>
          <w:rFonts w:ascii="Arial" w:hAnsi="Arial" w:cs="Arial"/>
        </w:rPr>
        <w:t>for</w:t>
      </w:r>
      <w:r w:rsidRPr="00355A14">
        <w:rPr>
          <w:rFonts w:ascii="Arial" w:eastAsia="Times New Roman" w:hAnsi="Arial" w:cs="Arial"/>
        </w:rPr>
        <w:t xml:space="preserve"> </w:t>
      </w:r>
      <w:r w:rsidRPr="00355A14">
        <w:rPr>
          <w:rFonts w:ascii="Arial" w:hAnsi="Arial" w:cs="Arial"/>
        </w:rPr>
        <w:t>and</w:t>
      </w:r>
      <w:r w:rsidRPr="00355A14">
        <w:rPr>
          <w:rFonts w:ascii="Arial" w:eastAsia="Times New Roman" w:hAnsi="Arial" w:cs="Arial"/>
        </w:rPr>
        <w:t xml:space="preserve"> </w:t>
      </w:r>
      <w:r w:rsidRPr="00355A14">
        <w:rPr>
          <w:rFonts w:ascii="Arial" w:hAnsi="Arial" w:cs="Arial"/>
        </w:rPr>
        <w:t>available</w:t>
      </w:r>
      <w:r w:rsidRPr="00355A14">
        <w:rPr>
          <w:rFonts w:ascii="Arial" w:hAnsi="Arial" w:cs="Arial"/>
          <w:color w:val="000000"/>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start</w:t>
      </w:r>
      <w:r w:rsidRPr="00355A14">
        <w:rPr>
          <w:rFonts w:ascii="Arial" w:eastAsia="Times New Roman" w:hAnsi="Arial" w:cs="Arial"/>
        </w:rPr>
        <w:t xml:space="preserve"> </w:t>
      </w:r>
      <w:r w:rsidRPr="00355A14">
        <w:rPr>
          <w:rFonts w:ascii="Arial" w:hAnsi="Arial" w:cs="Arial"/>
        </w:rPr>
        <w:t>work:</w:t>
      </w:r>
      <w:r w:rsidRPr="00355A14">
        <w:rPr>
          <w:rFonts w:ascii="Arial" w:eastAsia="Times New Roman" w:hAnsi="Arial" w:cs="Arial"/>
        </w:rPr>
        <w:t xml:space="preserve"> </w:t>
      </w:r>
      <w:r w:rsidRPr="00355A14">
        <w:rPr>
          <w:rFonts w:ascii="Arial" w:hAnsi="Arial" w:cs="Arial"/>
          <w:color w:val="000000"/>
        </w:rPr>
        <w:t xml:space="preserve"> </w:t>
      </w:r>
    </w:p>
    <w:p w14:paraId="6D86FB23" w14:textId="77777777" w:rsidR="00776A5D" w:rsidRPr="00355A14" w:rsidRDefault="00984128" w:rsidP="002A63DC">
      <w:pPr>
        <w:numPr>
          <w:ilvl w:val="0"/>
          <w:numId w:val="1"/>
        </w:numPr>
        <w:spacing w:after="0" w:line="276" w:lineRule="auto"/>
        <w:ind w:right="889" w:hanging="360"/>
        <w:rPr>
          <w:rFonts w:ascii="Arial" w:hAnsi="Arial" w:cs="Arial"/>
        </w:rPr>
      </w:pPr>
      <w:r w:rsidRPr="00355A14">
        <w:rPr>
          <w:rFonts w:ascii="Arial" w:hAnsi="Arial" w:cs="Arial"/>
        </w:rPr>
        <w:t>young</w:t>
      </w:r>
      <w:r w:rsidRPr="00355A14">
        <w:rPr>
          <w:rFonts w:ascii="Arial" w:eastAsia="Times New Roman" w:hAnsi="Arial" w:cs="Arial"/>
        </w:rPr>
        <w:t xml:space="preserve"> </w:t>
      </w:r>
      <w:r w:rsidRPr="00355A14">
        <w:rPr>
          <w:rFonts w:ascii="Arial" w:hAnsi="Arial" w:cs="Arial"/>
        </w:rPr>
        <w:t>people</w:t>
      </w:r>
      <w:r w:rsidRPr="00355A14">
        <w:rPr>
          <w:rFonts w:ascii="Arial" w:hAnsi="Arial" w:cs="Arial"/>
          <w:color w:val="000000"/>
        </w:rPr>
        <w:t xml:space="preserve"> </w:t>
      </w:r>
      <w:r w:rsidRPr="00355A14">
        <w:rPr>
          <w:rFonts w:ascii="Arial" w:hAnsi="Arial" w:cs="Arial"/>
        </w:rPr>
        <w:t>under</w:t>
      </w:r>
      <w:r w:rsidRPr="00355A14">
        <w:rPr>
          <w:rFonts w:ascii="Arial" w:hAnsi="Arial" w:cs="Arial"/>
          <w:color w:val="000000"/>
        </w:rPr>
        <w:t xml:space="preserve"> </w:t>
      </w:r>
      <w:r w:rsidRPr="00355A14">
        <w:rPr>
          <w:rFonts w:ascii="Arial" w:hAnsi="Arial" w:cs="Arial"/>
        </w:rPr>
        <w:t>18</w:t>
      </w:r>
      <w:r w:rsidRPr="00355A14">
        <w:rPr>
          <w:rFonts w:ascii="Arial" w:eastAsia="Times New Roman" w:hAnsi="Arial" w:cs="Arial"/>
        </w:rPr>
        <w:t xml:space="preserve"> </w:t>
      </w:r>
      <w:r w:rsidRPr="00355A14">
        <w:rPr>
          <w:rFonts w:ascii="Arial" w:hAnsi="Arial" w:cs="Arial"/>
        </w:rPr>
        <w:t>who</w:t>
      </w:r>
      <w:r w:rsidRPr="00355A14">
        <w:rPr>
          <w:rFonts w:ascii="Arial" w:eastAsia="Times New Roman" w:hAnsi="Arial" w:cs="Arial"/>
        </w:rPr>
        <w:t xml:space="preserve"> </w:t>
      </w:r>
      <w:r w:rsidRPr="00355A14">
        <w:rPr>
          <w:rFonts w:ascii="Arial" w:hAnsi="Arial" w:cs="Arial"/>
        </w:rPr>
        <w:t>are</w:t>
      </w:r>
      <w:r w:rsidRPr="00355A14">
        <w:rPr>
          <w:rFonts w:ascii="Arial" w:eastAsia="Times New Roman" w:hAnsi="Arial" w:cs="Arial"/>
        </w:rPr>
        <w:t xml:space="preserve"> </w:t>
      </w:r>
      <w:r w:rsidRPr="00355A14">
        <w:rPr>
          <w:rFonts w:ascii="Arial" w:hAnsi="Arial" w:cs="Arial"/>
        </w:rPr>
        <w:t>looking</w:t>
      </w:r>
      <w:r w:rsidRPr="00355A14">
        <w:rPr>
          <w:rFonts w:ascii="Arial" w:hAnsi="Arial" w:cs="Arial"/>
          <w:color w:val="000000"/>
        </w:rPr>
        <w:t xml:space="preserve"> </w:t>
      </w:r>
      <w:r w:rsidRPr="00355A14">
        <w:rPr>
          <w:rFonts w:ascii="Arial" w:hAnsi="Arial" w:cs="Arial"/>
        </w:rPr>
        <w:t>for</w:t>
      </w:r>
      <w:r w:rsidRPr="00355A14">
        <w:rPr>
          <w:rFonts w:ascii="Arial" w:eastAsia="Times New Roman" w:hAnsi="Arial" w:cs="Arial"/>
        </w:rPr>
        <w:t xml:space="preserve"> </w:t>
      </w:r>
      <w:r w:rsidRPr="00355A14">
        <w:rPr>
          <w:rFonts w:ascii="Arial" w:hAnsi="Arial" w:cs="Arial"/>
        </w:rPr>
        <w:t>work</w:t>
      </w:r>
      <w:r w:rsidRPr="00355A14">
        <w:rPr>
          <w:rFonts w:ascii="Arial" w:eastAsia="Times New Roman" w:hAnsi="Arial" w:cs="Arial"/>
        </w:rPr>
        <w:t xml:space="preserve"> </w:t>
      </w:r>
      <w:r w:rsidRPr="00355A14">
        <w:rPr>
          <w:rFonts w:ascii="Arial" w:hAnsi="Arial" w:cs="Arial"/>
        </w:rPr>
        <w:t>but</w:t>
      </w:r>
      <w:r w:rsidRPr="00355A14">
        <w:rPr>
          <w:rFonts w:ascii="Arial" w:hAnsi="Arial" w:cs="Arial"/>
          <w:color w:val="000000"/>
        </w:rPr>
        <w:t xml:space="preserve"> </w:t>
      </w:r>
      <w:r w:rsidRPr="00355A14">
        <w:rPr>
          <w:rFonts w:ascii="Arial" w:hAnsi="Arial" w:cs="Arial"/>
        </w:rPr>
        <w:t>do</w:t>
      </w:r>
      <w:r w:rsidRPr="00355A14">
        <w:rPr>
          <w:rFonts w:ascii="Arial" w:eastAsia="Times New Roman" w:hAnsi="Arial" w:cs="Arial"/>
        </w:rPr>
        <w:t xml:space="preserve"> </w:t>
      </w:r>
      <w:r w:rsidRPr="00355A14">
        <w:rPr>
          <w:rFonts w:ascii="Arial" w:hAnsi="Arial" w:cs="Arial"/>
        </w:rPr>
        <w:t>not</w:t>
      </w:r>
      <w:r w:rsidRPr="00355A14">
        <w:rPr>
          <w:rFonts w:ascii="Arial" w:hAnsi="Arial" w:cs="Arial"/>
          <w:color w:val="000000"/>
        </w:rPr>
        <w:t xml:space="preserve"> </w:t>
      </w:r>
      <w:r w:rsidRPr="00355A14">
        <w:rPr>
          <w:rFonts w:ascii="Arial" w:hAnsi="Arial" w:cs="Arial"/>
        </w:rPr>
        <w:t>take</w:t>
      </w:r>
      <w:r w:rsidRPr="00355A14">
        <w:rPr>
          <w:rFonts w:ascii="Arial" w:hAnsi="Arial" w:cs="Arial"/>
          <w:color w:val="000000"/>
        </w:rPr>
        <w:t xml:space="preserve"> </w:t>
      </w:r>
      <w:r w:rsidRPr="00355A14">
        <w:rPr>
          <w:rFonts w:ascii="Arial" w:hAnsi="Arial" w:cs="Arial"/>
        </w:rPr>
        <w:t>up</w:t>
      </w:r>
      <w:r w:rsidRPr="00355A14">
        <w:rPr>
          <w:rFonts w:ascii="Arial" w:eastAsia="Times New Roman" w:hAnsi="Arial" w:cs="Arial"/>
        </w:rPr>
        <w:t xml:space="preserve"> </w:t>
      </w:r>
      <w:r w:rsidRPr="00355A14">
        <w:rPr>
          <w:rFonts w:ascii="Arial" w:hAnsi="Arial" w:cs="Arial"/>
        </w:rPr>
        <w:t>the</w:t>
      </w:r>
      <w:r w:rsidRPr="00355A14">
        <w:rPr>
          <w:rFonts w:ascii="Arial" w:eastAsia="Times New Roman" w:hAnsi="Arial" w:cs="Arial"/>
        </w:rPr>
        <w:t xml:space="preserve"> </w:t>
      </w:r>
      <w:r w:rsidRPr="00355A14">
        <w:rPr>
          <w:rFonts w:ascii="Arial" w:hAnsi="Arial" w:cs="Arial"/>
        </w:rPr>
        <w:t>offer</w:t>
      </w:r>
      <w:r w:rsidRPr="00355A14">
        <w:rPr>
          <w:rFonts w:ascii="Arial" w:hAnsi="Arial" w:cs="Arial"/>
          <w:color w:val="000000"/>
        </w:rPr>
        <w:t xml:space="preserve"> </w:t>
      </w:r>
      <w:r w:rsidRPr="00355A14">
        <w:rPr>
          <w:rFonts w:ascii="Arial" w:hAnsi="Arial" w:cs="Arial"/>
        </w:rPr>
        <w:t>of</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Youth</w:t>
      </w:r>
      <w:r w:rsidRPr="00355A14">
        <w:rPr>
          <w:rFonts w:ascii="Arial" w:hAnsi="Arial" w:cs="Arial"/>
          <w:color w:val="000000"/>
        </w:rPr>
        <w:t xml:space="preserve"> </w:t>
      </w:r>
      <w:r w:rsidRPr="00355A14">
        <w:rPr>
          <w:rFonts w:ascii="Arial" w:hAnsi="Arial" w:cs="Arial"/>
        </w:rPr>
        <w:t>Training</w:t>
      </w:r>
      <w:r w:rsidRPr="00355A14">
        <w:rPr>
          <w:rFonts w:ascii="Arial" w:eastAsia="Times New Roman" w:hAnsi="Arial" w:cs="Arial"/>
        </w:rPr>
        <w:t xml:space="preserve"> </w:t>
      </w:r>
      <w:r w:rsidRPr="00355A14">
        <w:rPr>
          <w:rFonts w:ascii="Arial" w:hAnsi="Arial" w:cs="Arial"/>
        </w:rPr>
        <w:t>place</w:t>
      </w:r>
      <w:r w:rsidRPr="00355A14">
        <w:rPr>
          <w:rFonts w:ascii="Arial" w:eastAsia="Times New Roman" w:hAnsi="Arial" w:cs="Arial"/>
        </w:rPr>
        <w:t xml:space="preserve"> </w:t>
      </w:r>
    </w:p>
    <w:p w14:paraId="6E5D56C3" w14:textId="77777777" w:rsidR="00776A5D" w:rsidRPr="002A63DC" w:rsidRDefault="00FE2F0B" w:rsidP="002A63DC">
      <w:pPr>
        <w:numPr>
          <w:ilvl w:val="0"/>
          <w:numId w:val="1"/>
        </w:numPr>
        <w:spacing w:after="0" w:line="276" w:lineRule="auto"/>
        <w:ind w:left="816" w:right="890" w:hanging="357"/>
        <w:rPr>
          <w:rFonts w:ascii="Arial" w:hAnsi="Arial" w:cs="Arial"/>
        </w:rPr>
      </w:pPr>
      <w:r w:rsidRPr="00355A14">
        <w:rPr>
          <w:rFonts w:ascii="Arial" w:hAnsi="Arial" w:cs="Arial"/>
        </w:rPr>
        <w:t>Students</w:t>
      </w:r>
      <w:r w:rsidR="00984128" w:rsidRPr="00355A14">
        <w:rPr>
          <w:rFonts w:ascii="Arial" w:hAnsi="Arial" w:cs="Arial"/>
          <w:color w:val="000000"/>
        </w:rPr>
        <w:t xml:space="preserve"> </w:t>
      </w:r>
      <w:r w:rsidR="00984128" w:rsidRPr="00355A14">
        <w:rPr>
          <w:rFonts w:ascii="Arial" w:hAnsi="Arial" w:cs="Arial"/>
        </w:rPr>
        <w:t>looking</w:t>
      </w:r>
      <w:r w:rsidR="00984128" w:rsidRPr="00355A14">
        <w:rPr>
          <w:rFonts w:ascii="Arial" w:eastAsia="Times New Roman" w:hAnsi="Arial" w:cs="Arial"/>
        </w:rPr>
        <w:t xml:space="preserve"> </w:t>
      </w:r>
      <w:r w:rsidR="00984128" w:rsidRPr="00355A14">
        <w:rPr>
          <w:rFonts w:ascii="Arial" w:hAnsi="Arial" w:cs="Arial"/>
        </w:rPr>
        <w:t>for</w:t>
      </w:r>
      <w:r w:rsidR="00984128" w:rsidRPr="00355A14">
        <w:rPr>
          <w:rFonts w:ascii="Arial" w:hAnsi="Arial" w:cs="Arial"/>
          <w:color w:val="000000"/>
        </w:rPr>
        <w:t xml:space="preserve"> </w:t>
      </w:r>
      <w:r w:rsidR="00984128" w:rsidRPr="00355A14">
        <w:rPr>
          <w:rFonts w:ascii="Arial" w:hAnsi="Arial" w:cs="Arial"/>
        </w:rPr>
        <w:t>part</w:t>
      </w:r>
      <w:r w:rsidR="00984128" w:rsidRPr="00355A14">
        <w:rPr>
          <w:rFonts w:ascii="Cambria Math" w:hAnsi="Cambria Math" w:cs="Cambria Math"/>
        </w:rPr>
        <w:t>‐</w:t>
      </w:r>
      <w:r w:rsidR="00984128" w:rsidRPr="00355A14">
        <w:rPr>
          <w:rFonts w:ascii="Arial" w:hAnsi="Arial" w:cs="Arial"/>
        </w:rPr>
        <w:t>time</w:t>
      </w:r>
      <w:r w:rsidR="00984128" w:rsidRPr="00355A14">
        <w:rPr>
          <w:rFonts w:ascii="Arial" w:eastAsia="Times New Roman" w:hAnsi="Arial" w:cs="Arial"/>
        </w:rPr>
        <w:t xml:space="preserve"> </w:t>
      </w:r>
      <w:r w:rsidR="00984128" w:rsidRPr="00355A14">
        <w:rPr>
          <w:rFonts w:ascii="Arial" w:hAnsi="Arial" w:cs="Arial"/>
        </w:rPr>
        <w:t>work</w:t>
      </w:r>
      <w:r w:rsidR="00984128" w:rsidRPr="00355A14">
        <w:rPr>
          <w:rFonts w:ascii="Arial" w:hAnsi="Arial" w:cs="Arial"/>
          <w:color w:val="000000"/>
        </w:rPr>
        <w:t xml:space="preserve"> </w:t>
      </w:r>
      <w:r w:rsidR="00984128" w:rsidRPr="00355A14">
        <w:rPr>
          <w:rFonts w:ascii="Arial" w:hAnsi="Arial" w:cs="Arial"/>
        </w:rPr>
        <w:t>or</w:t>
      </w:r>
      <w:r w:rsidR="00984128" w:rsidRPr="00355A14">
        <w:rPr>
          <w:rFonts w:ascii="Arial" w:hAnsi="Arial" w:cs="Arial"/>
          <w:color w:val="000000"/>
        </w:rPr>
        <w:t xml:space="preserve"> </w:t>
      </w:r>
      <w:r w:rsidR="00984128" w:rsidRPr="00355A14">
        <w:rPr>
          <w:rFonts w:ascii="Arial" w:hAnsi="Arial" w:cs="Arial"/>
        </w:rPr>
        <w:t>vacation</w:t>
      </w:r>
      <w:r w:rsidR="00984128" w:rsidRPr="00355A14">
        <w:rPr>
          <w:rFonts w:ascii="Arial" w:eastAsia="Times New Roman" w:hAnsi="Arial" w:cs="Arial"/>
        </w:rPr>
        <w:t xml:space="preserve"> </w:t>
      </w:r>
      <w:r w:rsidR="00984128" w:rsidRPr="00355A14">
        <w:rPr>
          <w:rFonts w:ascii="Arial" w:hAnsi="Arial" w:cs="Arial"/>
        </w:rPr>
        <w:t>work</w:t>
      </w:r>
      <w:r w:rsidR="00984128" w:rsidRPr="00355A14">
        <w:rPr>
          <w:rFonts w:ascii="Arial" w:eastAsia="Times New Roman" w:hAnsi="Arial" w:cs="Arial"/>
        </w:rPr>
        <w:t xml:space="preserve"> </w:t>
      </w:r>
      <w:r w:rsidR="00984128" w:rsidRPr="00355A14">
        <w:rPr>
          <w:rFonts w:ascii="Arial" w:hAnsi="Arial" w:cs="Arial"/>
        </w:rPr>
        <w:t>people</w:t>
      </w:r>
      <w:r w:rsidR="00984128" w:rsidRPr="00355A14">
        <w:rPr>
          <w:rFonts w:ascii="Arial" w:hAnsi="Arial" w:cs="Arial"/>
          <w:color w:val="000000"/>
        </w:rPr>
        <w:t xml:space="preserve"> </w:t>
      </w:r>
      <w:r w:rsidR="00984128" w:rsidRPr="00355A14">
        <w:rPr>
          <w:rFonts w:ascii="Arial" w:hAnsi="Arial" w:cs="Arial"/>
        </w:rPr>
        <w:t>who</w:t>
      </w:r>
      <w:r w:rsidR="00984128" w:rsidRPr="00355A14">
        <w:rPr>
          <w:rFonts w:ascii="Arial" w:eastAsia="Times New Roman" w:hAnsi="Arial" w:cs="Arial"/>
        </w:rPr>
        <w:t xml:space="preserve"> </w:t>
      </w:r>
      <w:r w:rsidR="00984128" w:rsidRPr="00355A14">
        <w:rPr>
          <w:rFonts w:ascii="Arial" w:hAnsi="Arial" w:cs="Arial"/>
        </w:rPr>
        <w:t>have</w:t>
      </w:r>
      <w:r w:rsidR="00984128" w:rsidRPr="00355A14">
        <w:rPr>
          <w:rFonts w:ascii="Arial" w:eastAsia="Times New Roman" w:hAnsi="Arial" w:cs="Arial"/>
        </w:rPr>
        <w:t xml:space="preserve"> </w:t>
      </w:r>
      <w:r w:rsidR="00984128" w:rsidRPr="00355A14">
        <w:rPr>
          <w:rFonts w:ascii="Arial" w:hAnsi="Arial" w:cs="Arial"/>
        </w:rPr>
        <w:t>left</w:t>
      </w:r>
      <w:r w:rsidR="00984128" w:rsidRPr="00355A14">
        <w:rPr>
          <w:rFonts w:ascii="Arial" w:eastAsia="Times New Roman" w:hAnsi="Arial" w:cs="Arial"/>
        </w:rPr>
        <w:t xml:space="preserve"> </w:t>
      </w:r>
      <w:r w:rsidR="00984128" w:rsidRPr="00355A14">
        <w:rPr>
          <w:rFonts w:ascii="Arial" w:hAnsi="Arial" w:cs="Arial"/>
        </w:rPr>
        <w:t>their</w:t>
      </w:r>
      <w:r w:rsidR="00984128" w:rsidRPr="00355A14">
        <w:rPr>
          <w:rFonts w:ascii="Arial" w:hAnsi="Arial" w:cs="Arial"/>
          <w:color w:val="000000"/>
        </w:rPr>
        <w:t xml:space="preserve"> </w:t>
      </w:r>
      <w:r w:rsidR="00984128" w:rsidRPr="00355A14">
        <w:rPr>
          <w:rFonts w:ascii="Arial" w:hAnsi="Arial" w:cs="Arial"/>
        </w:rPr>
        <w:t>job</w:t>
      </w:r>
      <w:r w:rsidR="00984128" w:rsidRPr="00355A14">
        <w:rPr>
          <w:rFonts w:ascii="Arial" w:eastAsia="Times New Roman" w:hAnsi="Arial" w:cs="Arial"/>
        </w:rPr>
        <w:t xml:space="preserve"> </w:t>
      </w:r>
      <w:r w:rsidR="00984128" w:rsidRPr="00252D63">
        <w:rPr>
          <w:rFonts w:ascii="Arial" w:hAnsi="Arial" w:cs="Arial"/>
        </w:rPr>
        <w:t>voluntarily</w:t>
      </w:r>
      <w:r w:rsidR="00984128" w:rsidRPr="00252D63">
        <w:rPr>
          <w:rFonts w:ascii="Arial" w:eastAsia="Times New Roman" w:hAnsi="Arial" w:cs="Arial"/>
        </w:rPr>
        <w:t xml:space="preserve"> </w:t>
      </w:r>
      <w:r w:rsidR="00984128" w:rsidRPr="00252D63">
        <w:rPr>
          <w:rFonts w:ascii="Arial" w:hAnsi="Arial" w:cs="Arial"/>
        </w:rPr>
        <w:t>people</w:t>
      </w:r>
      <w:r w:rsidR="00984128" w:rsidRPr="00252D63">
        <w:rPr>
          <w:rFonts w:ascii="Arial" w:hAnsi="Arial" w:cs="Arial"/>
          <w:color w:val="000000"/>
        </w:rPr>
        <w:t xml:space="preserve"> </w:t>
      </w:r>
      <w:r w:rsidR="00984128" w:rsidRPr="00252D63">
        <w:rPr>
          <w:rFonts w:ascii="Arial" w:hAnsi="Arial" w:cs="Arial"/>
        </w:rPr>
        <w:t>with</w:t>
      </w:r>
      <w:r w:rsidR="00984128" w:rsidRPr="00252D63">
        <w:rPr>
          <w:rFonts w:ascii="Arial" w:hAnsi="Arial" w:cs="Arial"/>
          <w:color w:val="000000"/>
        </w:rPr>
        <w:t xml:space="preserve"> </w:t>
      </w:r>
      <w:r w:rsidR="00984128" w:rsidRPr="00252D63">
        <w:rPr>
          <w:rFonts w:ascii="Arial" w:hAnsi="Arial" w:cs="Arial"/>
        </w:rPr>
        <w:t>savings</w:t>
      </w:r>
      <w:r w:rsidR="00984128" w:rsidRPr="00252D63">
        <w:rPr>
          <w:rFonts w:ascii="Arial" w:hAnsi="Arial" w:cs="Arial"/>
          <w:color w:val="000000"/>
        </w:rPr>
        <w:t xml:space="preserve"> </w:t>
      </w:r>
      <w:r w:rsidR="00984128" w:rsidRPr="00252D63">
        <w:rPr>
          <w:rFonts w:ascii="Arial" w:hAnsi="Arial" w:cs="Arial"/>
        </w:rPr>
        <w:t>of</w:t>
      </w:r>
      <w:r w:rsidR="00984128" w:rsidRPr="00252D63">
        <w:rPr>
          <w:rFonts w:ascii="Arial" w:eastAsia="Times New Roman" w:hAnsi="Arial" w:cs="Arial"/>
        </w:rPr>
        <w:t xml:space="preserve"> </w:t>
      </w:r>
      <w:r w:rsidR="00984128" w:rsidRPr="00252D63">
        <w:rPr>
          <w:rFonts w:ascii="Arial" w:hAnsi="Arial" w:cs="Arial"/>
        </w:rPr>
        <w:t>over</w:t>
      </w:r>
      <w:r w:rsidR="00984128" w:rsidRPr="00252D63">
        <w:rPr>
          <w:rFonts w:ascii="Arial" w:hAnsi="Arial" w:cs="Arial"/>
          <w:color w:val="000000"/>
        </w:rPr>
        <w:t xml:space="preserve"> </w:t>
      </w:r>
      <w:r w:rsidR="00984128" w:rsidRPr="00252D63">
        <w:rPr>
          <w:rFonts w:ascii="Arial" w:hAnsi="Arial" w:cs="Arial"/>
        </w:rPr>
        <w:t>£16,000.</w:t>
      </w:r>
      <w:r w:rsidR="00984128" w:rsidRPr="00252D63">
        <w:rPr>
          <w:rFonts w:ascii="Arial" w:eastAsia="Times New Roman" w:hAnsi="Arial" w:cs="Arial"/>
        </w:rPr>
        <w:t xml:space="preserve"> </w:t>
      </w:r>
    </w:p>
    <w:p w14:paraId="0DD66A28" w14:textId="77777777" w:rsidR="002A63DC" w:rsidRPr="00F12BAE" w:rsidRDefault="002A63DC" w:rsidP="002A63DC">
      <w:pPr>
        <w:spacing w:after="0" w:line="276" w:lineRule="auto"/>
        <w:ind w:right="890"/>
        <w:rPr>
          <w:rFonts w:ascii="Arial" w:hAnsi="Arial" w:cs="Arial"/>
          <w:sz w:val="18"/>
        </w:rPr>
      </w:pPr>
    </w:p>
    <w:p w14:paraId="75B348FC" w14:textId="7A49E8B4" w:rsidR="00776A5D" w:rsidRPr="00252D63" w:rsidRDefault="0023496D" w:rsidP="002A63DC">
      <w:pPr>
        <w:spacing w:after="120" w:line="276" w:lineRule="auto"/>
        <w:ind w:left="0" w:right="0" w:firstLine="0"/>
        <w:rPr>
          <w:rFonts w:ascii="Arial" w:hAnsi="Arial" w:cs="Arial"/>
        </w:rPr>
      </w:pPr>
      <w:r>
        <w:rPr>
          <w:rFonts w:ascii="Arial" w:hAnsi="Arial" w:cs="Arial"/>
          <w:b/>
          <w:color w:val="000000"/>
        </w:rPr>
        <w:t xml:space="preserve">Within the experimental </w:t>
      </w:r>
      <w:r w:rsidR="00984128" w:rsidRPr="00252D63">
        <w:rPr>
          <w:rFonts w:ascii="Arial" w:hAnsi="Arial" w:cs="Arial"/>
          <w:b/>
          <w:color w:val="000000"/>
        </w:rPr>
        <w:t>Claimant count but</w:t>
      </w:r>
      <w:r w:rsidR="00984128" w:rsidRPr="00252D63">
        <w:rPr>
          <w:rFonts w:ascii="Arial" w:eastAsia="Times New Roman" w:hAnsi="Arial" w:cs="Arial"/>
          <w:color w:val="000000"/>
        </w:rPr>
        <w:t xml:space="preserve"> </w:t>
      </w:r>
      <w:r w:rsidR="00984128" w:rsidRPr="00252D63">
        <w:rPr>
          <w:rFonts w:ascii="Arial" w:hAnsi="Arial" w:cs="Arial"/>
          <w:b/>
          <w:color w:val="000000"/>
        </w:rPr>
        <w:t>not</w:t>
      </w:r>
      <w:r w:rsidR="00984128" w:rsidRPr="00252D63">
        <w:rPr>
          <w:rFonts w:ascii="Arial" w:eastAsia="Times New Roman" w:hAnsi="Arial" w:cs="Arial"/>
          <w:color w:val="000000"/>
        </w:rPr>
        <w:t xml:space="preserve"> </w:t>
      </w:r>
      <w:r w:rsidR="00984128" w:rsidRPr="00252D63">
        <w:rPr>
          <w:rFonts w:ascii="Arial" w:hAnsi="Arial" w:cs="Arial"/>
          <w:b/>
          <w:color w:val="000000"/>
        </w:rPr>
        <w:t>LFS unemployed</w:t>
      </w:r>
      <w:r w:rsidR="00984128" w:rsidRPr="00252D63">
        <w:rPr>
          <w:rFonts w:ascii="Arial" w:hAnsi="Arial" w:cs="Arial"/>
          <w:color w:val="000000"/>
        </w:rPr>
        <w:t xml:space="preserve"> </w:t>
      </w:r>
      <w:r w:rsidR="00984128" w:rsidRPr="00252D63">
        <w:rPr>
          <w:rFonts w:ascii="Arial" w:eastAsia="Times New Roman" w:hAnsi="Arial" w:cs="Arial"/>
          <w:color w:val="000000"/>
        </w:rPr>
        <w:t xml:space="preserve"> </w:t>
      </w:r>
    </w:p>
    <w:p w14:paraId="7A03DE2F" w14:textId="77777777" w:rsidR="00776A5D" w:rsidRPr="00252D63" w:rsidRDefault="00984128" w:rsidP="002A63DC">
      <w:pPr>
        <w:spacing w:after="0" w:line="276" w:lineRule="auto"/>
        <w:ind w:left="0" w:right="889" w:firstLine="0"/>
        <w:rPr>
          <w:rFonts w:ascii="Arial" w:hAnsi="Arial" w:cs="Arial"/>
        </w:rPr>
      </w:pPr>
      <w:r w:rsidRPr="00252D63">
        <w:rPr>
          <w:rFonts w:ascii="Arial" w:hAnsi="Arial" w:cs="Arial"/>
        </w:rPr>
        <w:t>Similarly,</w:t>
      </w:r>
      <w:r w:rsidR="00FE2F0B" w:rsidRPr="00252D63">
        <w:rPr>
          <w:rFonts w:ascii="Arial" w:hAnsi="Arial" w:cs="Arial"/>
        </w:rPr>
        <w:t xml:space="preserve"> </w:t>
      </w:r>
      <w:r w:rsidRPr="00252D63">
        <w:rPr>
          <w:rFonts w:ascii="Arial" w:hAnsi="Arial" w:cs="Arial"/>
        </w:rPr>
        <w:t>those</w:t>
      </w:r>
      <w:r w:rsidRPr="00252D63">
        <w:rPr>
          <w:rFonts w:ascii="Arial" w:hAnsi="Arial" w:cs="Arial"/>
          <w:color w:val="000000"/>
        </w:rPr>
        <w:t xml:space="preserve"> </w:t>
      </w:r>
      <w:r w:rsidRPr="00252D63">
        <w:rPr>
          <w:rFonts w:ascii="Arial" w:hAnsi="Arial" w:cs="Arial"/>
        </w:rPr>
        <w:t>out</w:t>
      </w:r>
      <w:r w:rsidRPr="00252D63">
        <w:rPr>
          <w:rFonts w:ascii="Arial" w:eastAsia="Times New Roman" w:hAnsi="Arial" w:cs="Arial"/>
        </w:rPr>
        <w:t xml:space="preserve"> </w:t>
      </w:r>
      <w:r w:rsidRPr="00252D63">
        <w:rPr>
          <w:rFonts w:ascii="Arial" w:hAnsi="Arial" w:cs="Arial"/>
        </w:rPr>
        <w:t>of</w:t>
      </w:r>
      <w:r w:rsidRPr="00252D63">
        <w:rPr>
          <w:rFonts w:ascii="Arial" w:eastAsia="Times New Roman" w:hAnsi="Arial" w:cs="Arial"/>
        </w:rPr>
        <w:t xml:space="preserve"> </w:t>
      </w:r>
      <w:r w:rsidRPr="00252D63">
        <w:rPr>
          <w:rFonts w:ascii="Arial" w:hAnsi="Arial" w:cs="Arial"/>
        </w:rPr>
        <w:t>work,</w:t>
      </w:r>
      <w:r w:rsidRPr="00252D63">
        <w:rPr>
          <w:rFonts w:ascii="Arial" w:eastAsia="Times New Roman" w:hAnsi="Arial" w:cs="Arial"/>
        </w:rPr>
        <w:t xml:space="preserve"> </w:t>
      </w:r>
      <w:r w:rsidRPr="00252D63">
        <w:rPr>
          <w:rFonts w:ascii="Arial" w:hAnsi="Arial" w:cs="Arial"/>
        </w:rPr>
        <w:t>capable</w:t>
      </w:r>
      <w:r w:rsidRPr="00252D63">
        <w:rPr>
          <w:rFonts w:ascii="Arial" w:hAnsi="Arial" w:cs="Arial"/>
          <w:color w:val="000000"/>
        </w:rPr>
        <w:t xml:space="preserve"> </w:t>
      </w:r>
      <w:r w:rsidRPr="00252D63">
        <w:rPr>
          <w:rFonts w:ascii="Arial" w:hAnsi="Arial" w:cs="Arial"/>
        </w:rPr>
        <w:t>of,</w:t>
      </w:r>
      <w:r w:rsidRPr="00252D63">
        <w:rPr>
          <w:rFonts w:ascii="Arial" w:hAnsi="Arial" w:cs="Arial"/>
          <w:color w:val="000000"/>
        </w:rPr>
        <w:t xml:space="preserve"> </w:t>
      </w:r>
      <w:r w:rsidRPr="00252D63">
        <w:rPr>
          <w:rFonts w:ascii="Arial" w:hAnsi="Arial" w:cs="Arial"/>
        </w:rPr>
        <w:t>available</w:t>
      </w:r>
      <w:r w:rsidRPr="00252D63">
        <w:rPr>
          <w:rFonts w:ascii="Arial" w:hAnsi="Arial" w:cs="Arial"/>
          <w:color w:val="000000"/>
        </w:rPr>
        <w:t xml:space="preserve"> </w:t>
      </w:r>
      <w:r w:rsidRPr="00252D63">
        <w:rPr>
          <w:rFonts w:ascii="Arial" w:hAnsi="Arial" w:cs="Arial"/>
        </w:rPr>
        <w:t>for</w:t>
      </w:r>
      <w:r w:rsidRPr="00252D63">
        <w:rPr>
          <w:rFonts w:ascii="Arial" w:eastAsia="Times New Roman" w:hAnsi="Arial" w:cs="Arial"/>
        </w:rPr>
        <w:t xml:space="preserve"> </w:t>
      </w:r>
      <w:r w:rsidRPr="00252D63">
        <w:rPr>
          <w:rFonts w:ascii="Arial" w:hAnsi="Arial" w:cs="Arial"/>
        </w:rPr>
        <w:t>and</w:t>
      </w:r>
      <w:r w:rsidRPr="00252D63">
        <w:rPr>
          <w:rFonts w:ascii="Arial" w:hAnsi="Arial" w:cs="Arial"/>
          <w:color w:val="000000"/>
        </w:rPr>
        <w:t xml:space="preserve"> </w:t>
      </w:r>
      <w:r w:rsidRPr="00252D63">
        <w:rPr>
          <w:rFonts w:ascii="Arial" w:hAnsi="Arial" w:cs="Arial"/>
        </w:rPr>
        <w:t>actively</w:t>
      </w:r>
      <w:r w:rsidRPr="00252D63">
        <w:rPr>
          <w:rFonts w:ascii="Arial" w:hAnsi="Arial" w:cs="Arial"/>
          <w:color w:val="000000"/>
        </w:rPr>
        <w:t xml:space="preserve"> </w:t>
      </w:r>
      <w:r w:rsidRPr="00252D63">
        <w:rPr>
          <w:rFonts w:ascii="Arial" w:hAnsi="Arial" w:cs="Arial"/>
        </w:rPr>
        <w:t>seeking</w:t>
      </w:r>
      <w:r w:rsidRPr="00252D63">
        <w:rPr>
          <w:rFonts w:ascii="Arial" w:hAnsi="Arial" w:cs="Arial"/>
          <w:color w:val="000000"/>
        </w:rPr>
        <w:t xml:space="preserve"> </w:t>
      </w:r>
      <w:r w:rsidRPr="00252D63">
        <w:rPr>
          <w:rFonts w:ascii="Arial" w:hAnsi="Arial" w:cs="Arial"/>
        </w:rPr>
        <w:t>work</w:t>
      </w:r>
      <w:r w:rsidRPr="00252D63">
        <w:rPr>
          <w:rFonts w:ascii="Arial" w:eastAsia="Times New Roman" w:hAnsi="Arial" w:cs="Arial"/>
        </w:rPr>
        <w:t xml:space="preserve"> </w:t>
      </w:r>
      <w:r w:rsidRPr="00252D63">
        <w:rPr>
          <w:rFonts w:ascii="Arial" w:hAnsi="Arial" w:cs="Arial"/>
        </w:rPr>
        <w:t>may</w:t>
      </w:r>
      <w:r w:rsidRPr="00252D63">
        <w:rPr>
          <w:rFonts w:ascii="Arial" w:hAnsi="Arial" w:cs="Arial"/>
          <w:color w:val="000000"/>
        </w:rPr>
        <w:t xml:space="preserve"> </w:t>
      </w:r>
      <w:r w:rsidRPr="00252D63">
        <w:rPr>
          <w:rFonts w:ascii="Arial" w:hAnsi="Arial" w:cs="Arial"/>
        </w:rPr>
        <w:t>be</w:t>
      </w:r>
      <w:r w:rsidRPr="00252D63">
        <w:rPr>
          <w:rFonts w:ascii="Arial" w:eastAsia="Times New Roman" w:hAnsi="Arial" w:cs="Arial"/>
        </w:rPr>
        <w:t xml:space="preserve"> </w:t>
      </w:r>
      <w:r w:rsidRPr="00252D63">
        <w:rPr>
          <w:rFonts w:ascii="Arial" w:hAnsi="Arial" w:cs="Arial"/>
        </w:rPr>
        <w:t>eligible</w:t>
      </w:r>
      <w:r w:rsidRPr="00252D63">
        <w:rPr>
          <w:rFonts w:ascii="Arial" w:hAnsi="Arial" w:cs="Arial"/>
          <w:color w:val="000000"/>
        </w:rPr>
        <w:t xml:space="preserve"> </w:t>
      </w:r>
      <w:r w:rsidRPr="00252D63">
        <w:rPr>
          <w:rFonts w:ascii="Arial" w:hAnsi="Arial" w:cs="Arial"/>
        </w:rPr>
        <w:t>to</w:t>
      </w:r>
      <w:r w:rsidRPr="00252D63">
        <w:rPr>
          <w:rFonts w:ascii="Arial" w:eastAsia="Times New Roman" w:hAnsi="Arial" w:cs="Arial"/>
        </w:rPr>
        <w:t xml:space="preserve"> </w:t>
      </w:r>
      <w:r w:rsidRPr="00252D63">
        <w:rPr>
          <w:rFonts w:ascii="Arial" w:hAnsi="Arial" w:cs="Arial"/>
        </w:rPr>
        <w:t>claim</w:t>
      </w:r>
      <w:r w:rsidRPr="00252D63">
        <w:rPr>
          <w:rFonts w:ascii="Arial" w:hAnsi="Arial" w:cs="Arial"/>
          <w:color w:val="000000"/>
        </w:rPr>
        <w:t xml:space="preserve"> </w:t>
      </w:r>
      <w:r w:rsidRPr="00252D63">
        <w:rPr>
          <w:rFonts w:ascii="Arial" w:hAnsi="Arial" w:cs="Arial"/>
        </w:rPr>
        <w:t>JSA</w:t>
      </w:r>
      <w:r w:rsidR="001E6DC3">
        <w:rPr>
          <w:rFonts w:ascii="Arial" w:eastAsia="Times New Roman" w:hAnsi="Arial" w:cs="Arial"/>
        </w:rPr>
        <w:t xml:space="preserve">/UC </w:t>
      </w:r>
      <w:r w:rsidRPr="00252D63">
        <w:rPr>
          <w:rFonts w:ascii="Arial" w:hAnsi="Arial" w:cs="Arial"/>
        </w:rPr>
        <w:t>but</w:t>
      </w:r>
      <w:r w:rsidRPr="00252D63">
        <w:rPr>
          <w:rFonts w:ascii="Arial" w:hAnsi="Arial" w:cs="Arial"/>
          <w:color w:val="000000"/>
        </w:rPr>
        <w:t xml:space="preserve"> </w:t>
      </w:r>
      <w:r w:rsidRPr="00252D63">
        <w:rPr>
          <w:rFonts w:ascii="Arial" w:hAnsi="Arial" w:cs="Arial"/>
        </w:rPr>
        <w:t>not</w:t>
      </w:r>
      <w:r w:rsidRPr="00252D63">
        <w:rPr>
          <w:rFonts w:ascii="Arial" w:eastAsia="Times New Roman" w:hAnsi="Arial" w:cs="Arial"/>
        </w:rPr>
        <w:t xml:space="preserve"> </w:t>
      </w:r>
      <w:r w:rsidRPr="00252D63">
        <w:rPr>
          <w:rFonts w:ascii="Arial" w:hAnsi="Arial" w:cs="Arial"/>
        </w:rPr>
        <w:t>appear</w:t>
      </w:r>
      <w:r w:rsidRPr="00252D63">
        <w:rPr>
          <w:rFonts w:ascii="Arial" w:eastAsia="Times New Roman" w:hAnsi="Arial" w:cs="Arial"/>
        </w:rPr>
        <w:t xml:space="preserve"> </w:t>
      </w:r>
      <w:r w:rsidRPr="00252D63">
        <w:rPr>
          <w:rFonts w:ascii="Arial" w:hAnsi="Arial" w:cs="Arial"/>
        </w:rPr>
        <w:t>in</w:t>
      </w:r>
      <w:r w:rsidRPr="00252D63">
        <w:rPr>
          <w:rFonts w:ascii="Arial" w:eastAsia="Times New Roman" w:hAnsi="Arial" w:cs="Arial"/>
        </w:rPr>
        <w:t xml:space="preserve"> </w:t>
      </w:r>
      <w:r w:rsidRPr="00252D63">
        <w:rPr>
          <w:rFonts w:ascii="Arial" w:hAnsi="Arial" w:cs="Arial"/>
        </w:rPr>
        <w:t>the</w:t>
      </w:r>
      <w:r w:rsidRPr="00252D63">
        <w:rPr>
          <w:rFonts w:ascii="Arial" w:hAnsi="Arial" w:cs="Arial"/>
          <w:color w:val="000000"/>
        </w:rPr>
        <w:t xml:space="preserve"> </w:t>
      </w:r>
      <w:r w:rsidRPr="00252D63">
        <w:rPr>
          <w:rFonts w:ascii="Arial" w:hAnsi="Arial" w:cs="Arial"/>
        </w:rPr>
        <w:t>LFS</w:t>
      </w:r>
      <w:r w:rsidRPr="00252D63">
        <w:rPr>
          <w:rFonts w:ascii="Arial" w:hAnsi="Arial" w:cs="Arial"/>
          <w:color w:val="000000"/>
        </w:rPr>
        <w:t xml:space="preserve"> </w:t>
      </w:r>
      <w:r w:rsidRPr="00252D63">
        <w:rPr>
          <w:rFonts w:ascii="Arial" w:hAnsi="Arial" w:cs="Arial"/>
        </w:rPr>
        <w:t>measure</w:t>
      </w:r>
      <w:r w:rsidRPr="00252D63">
        <w:rPr>
          <w:rFonts w:ascii="Arial" w:hAnsi="Arial" w:cs="Arial"/>
          <w:color w:val="000000"/>
        </w:rPr>
        <w:t xml:space="preserve"> </w:t>
      </w:r>
      <w:r w:rsidRPr="00252D63">
        <w:rPr>
          <w:rFonts w:ascii="Arial" w:hAnsi="Arial" w:cs="Arial"/>
        </w:rPr>
        <w:t>of</w:t>
      </w:r>
      <w:r w:rsidRPr="00252D63">
        <w:rPr>
          <w:rFonts w:ascii="Arial" w:eastAsia="Times New Roman" w:hAnsi="Arial" w:cs="Arial"/>
        </w:rPr>
        <w:t xml:space="preserve"> </w:t>
      </w:r>
      <w:r w:rsidRPr="00252D63">
        <w:rPr>
          <w:rFonts w:ascii="Arial" w:hAnsi="Arial" w:cs="Arial"/>
        </w:rPr>
        <w:t>unemployment</w:t>
      </w:r>
      <w:r w:rsidRPr="00252D63">
        <w:rPr>
          <w:rFonts w:ascii="Arial" w:hAnsi="Arial" w:cs="Arial"/>
          <w:color w:val="000000"/>
        </w:rPr>
        <w:t xml:space="preserve"> </w:t>
      </w:r>
      <w:r w:rsidRPr="00252D63">
        <w:rPr>
          <w:rFonts w:ascii="Arial" w:hAnsi="Arial" w:cs="Arial"/>
        </w:rPr>
        <w:t>if</w:t>
      </w:r>
      <w:r w:rsidRPr="00252D63">
        <w:rPr>
          <w:rFonts w:ascii="Arial" w:eastAsia="Times New Roman" w:hAnsi="Arial" w:cs="Arial"/>
        </w:rPr>
        <w:t xml:space="preserve"> </w:t>
      </w:r>
      <w:r w:rsidRPr="00252D63">
        <w:rPr>
          <w:rFonts w:ascii="Arial" w:hAnsi="Arial" w:cs="Arial"/>
        </w:rPr>
        <w:t>that</w:t>
      </w:r>
      <w:r w:rsidRPr="00252D63">
        <w:rPr>
          <w:rFonts w:ascii="Arial" w:eastAsia="Times New Roman" w:hAnsi="Arial" w:cs="Arial"/>
        </w:rPr>
        <w:t xml:space="preserve"> </w:t>
      </w:r>
      <w:r w:rsidRPr="00252D63">
        <w:rPr>
          <w:rFonts w:ascii="Arial" w:hAnsi="Arial" w:cs="Arial"/>
        </w:rPr>
        <w:t>person:</w:t>
      </w:r>
      <w:r w:rsidRPr="00252D63">
        <w:rPr>
          <w:rFonts w:ascii="Arial" w:hAnsi="Arial" w:cs="Arial"/>
          <w:color w:val="000000"/>
        </w:rPr>
        <w:t xml:space="preserve">  </w:t>
      </w:r>
      <w:r w:rsidRPr="00252D63">
        <w:rPr>
          <w:rFonts w:ascii="Arial" w:eastAsia="Times New Roman" w:hAnsi="Arial" w:cs="Arial"/>
        </w:rPr>
        <w:t xml:space="preserve"> </w:t>
      </w:r>
    </w:p>
    <w:p w14:paraId="016FADFC" w14:textId="77777777" w:rsidR="00776A5D" w:rsidRPr="00252D63" w:rsidRDefault="00984128" w:rsidP="002A63DC">
      <w:pPr>
        <w:numPr>
          <w:ilvl w:val="0"/>
          <w:numId w:val="1"/>
        </w:numPr>
        <w:spacing w:after="0" w:line="276" w:lineRule="auto"/>
        <w:ind w:right="889" w:hanging="360"/>
        <w:rPr>
          <w:rFonts w:ascii="Arial" w:hAnsi="Arial" w:cs="Arial"/>
        </w:rPr>
      </w:pPr>
      <w:r w:rsidRPr="00252D63">
        <w:rPr>
          <w:rFonts w:ascii="Arial" w:hAnsi="Arial" w:cs="Arial"/>
        </w:rPr>
        <w:t>when</w:t>
      </w:r>
      <w:r w:rsidRPr="00252D63">
        <w:rPr>
          <w:rFonts w:ascii="Arial" w:hAnsi="Arial" w:cs="Arial"/>
          <w:color w:val="000000"/>
        </w:rPr>
        <w:t xml:space="preserve"> </w:t>
      </w:r>
      <w:r w:rsidRPr="00252D63">
        <w:rPr>
          <w:rFonts w:ascii="Arial" w:hAnsi="Arial" w:cs="Arial"/>
        </w:rPr>
        <w:t>interviewed</w:t>
      </w:r>
      <w:r w:rsidRPr="00252D63">
        <w:rPr>
          <w:rFonts w:ascii="Arial" w:eastAsia="Times New Roman" w:hAnsi="Arial" w:cs="Arial"/>
        </w:rPr>
        <w:t xml:space="preserve"> </w:t>
      </w:r>
      <w:r w:rsidRPr="00252D63">
        <w:rPr>
          <w:rFonts w:ascii="Arial" w:hAnsi="Arial" w:cs="Arial"/>
        </w:rPr>
        <w:t>for</w:t>
      </w:r>
      <w:r w:rsidRPr="00252D63">
        <w:rPr>
          <w:rFonts w:ascii="Arial" w:hAnsi="Arial" w:cs="Arial"/>
          <w:color w:val="000000"/>
        </w:rPr>
        <w:t xml:space="preserve"> </w:t>
      </w:r>
      <w:r w:rsidRPr="00252D63">
        <w:rPr>
          <w:rFonts w:ascii="Arial" w:hAnsi="Arial" w:cs="Arial"/>
        </w:rPr>
        <w:t>the</w:t>
      </w:r>
      <w:r w:rsidRPr="00252D63">
        <w:rPr>
          <w:rFonts w:ascii="Arial" w:hAnsi="Arial" w:cs="Arial"/>
          <w:color w:val="000000"/>
        </w:rPr>
        <w:t xml:space="preserve"> </w:t>
      </w:r>
      <w:r w:rsidRPr="00252D63">
        <w:rPr>
          <w:rFonts w:ascii="Arial" w:hAnsi="Arial" w:cs="Arial"/>
        </w:rPr>
        <w:t>survey,</w:t>
      </w:r>
      <w:r w:rsidRPr="00252D63">
        <w:rPr>
          <w:rFonts w:ascii="Arial" w:hAnsi="Arial" w:cs="Arial"/>
          <w:color w:val="000000"/>
        </w:rPr>
        <w:t xml:space="preserve"> </w:t>
      </w:r>
      <w:r w:rsidRPr="00252D63">
        <w:rPr>
          <w:rFonts w:ascii="Arial" w:hAnsi="Arial" w:cs="Arial"/>
        </w:rPr>
        <w:t>states</w:t>
      </w:r>
      <w:r w:rsidRPr="00252D63">
        <w:rPr>
          <w:rFonts w:ascii="Arial" w:hAnsi="Arial" w:cs="Arial"/>
          <w:color w:val="000000"/>
        </w:rPr>
        <w:t xml:space="preserve"> </w:t>
      </w:r>
      <w:r w:rsidRPr="00252D63">
        <w:rPr>
          <w:rFonts w:ascii="Arial" w:hAnsi="Arial" w:cs="Arial"/>
        </w:rPr>
        <w:t>that</w:t>
      </w:r>
      <w:r w:rsidRPr="00252D63">
        <w:rPr>
          <w:rFonts w:ascii="Arial" w:hAnsi="Arial" w:cs="Arial"/>
          <w:color w:val="000000"/>
        </w:rPr>
        <w:t xml:space="preserve"> </w:t>
      </w:r>
      <w:r w:rsidRPr="00252D63">
        <w:rPr>
          <w:rFonts w:ascii="Arial" w:hAnsi="Arial" w:cs="Arial"/>
        </w:rPr>
        <w:t>they</w:t>
      </w:r>
      <w:r w:rsidRPr="00252D63">
        <w:rPr>
          <w:rFonts w:ascii="Arial" w:hAnsi="Arial" w:cs="Arial"/>
          <w:color w:val="000000"/>
        </w:rPr>
        <w:t xml:space="preserve"> </w:t>
      </w:r>
      <w:r w:rsidRPr="00252D63">
        <w:rPr>
          <w:rFonts w:ascii="Arial" w:hAnsi="Arial" w:cs="Arial"/>
        </w:rPr>
        <w:t>are</w:t>
      </w:r>
      <w:r w:rsidRPr="00252D63">
        <w:rPr>
          <w:rFonts w:ascii="Arial" w:hAnsi="Arial" w:cs="Arial"/>
          <w:color w:val="000000"/>
        </w:rPr>
        <w:t xml:space="preserve"> </w:t>
      </w:r>
      <w:r w:rsidRPr="00252D63">
        <w:rPr>
          <w:rFonts w:ascii="Arial" w:hAnsi="Arial" w:cs="Arial"/>
        </w:rPr>
        <w:t>not</w:t>
      </w:r>
      <w:r w:rsidRPr="00252D63">
        <w:rPr>
          <w:rFonts w:ascii="Arial" w:eastAsia="Times New Roman" w:hAnsi="Arial" w:cs="Arial"/>
        </w:rPr>
        <w:t xml:space="preserve"> </w:t>
      </w:r>
      <w:r w:rsidRPr="00252D63">
        <w:rPr>
          <w:rFonts w:ascii="Arial" w:hAnsi="Arial" w:cs="Arial"/>
        </w:rPr>
        <w:t>seeking,</w:t>
      </w:r>
      <w:r w:rsidRPr="00252D63">
        <w:rPr>
          <w:rFonts w:ascii="Arial" w:hAnsi="Arial" w:cs="Arial"/>
          <w:color w:val="000000"/>
        </w:rPr>
        <w:t xml:space="preserve"> </w:t>
      </w:r>
      <w:r w:rsidRPr="00252D63">
        <w:rPr>
          <w:rFonts w:ascii="Arial" w:hAnsi="Arial" w:cs="Arial"/>
        </w:rPr>
        <w:t>or</w:t>
      </w:r>
      <w:r w:rsidRPr="00252D63">
        <w:rPr>
          <w:rFonts w:ascii="Arial" w:eastAsia="Times New Roman" w:hAnsi="Arial" w:cs="Arial"/>
        </w:rPr>
        <w:t xml:space="preserve"> </w:t>
      </w:r>
      <w:r w:rsidRPr="00252D63">
        <w:rPr>
          <w:rFonts w:ascii="Arial" w:hAnsi="Arial" w:cs="Arial"/>
        </w:rPr>
        <w:t>are</w:t>
      </w:r>
      <w:r w:rsidRPr="00252D63">
        <w:rPr>
          <w:rFonts w:ascii="Arial" w:eastAsia="Times New Roman" w:hAnsi="Arial" w:cs="Arial"/>
        </w:rPr>
        <w:t xml:space="preserve"> </w:t>
      </w:r>
      <w:r w:rsidRPr="00252D63">
        <w:rPr>
          <w:rFonts w:ascii="Arial" w:hAnsi="Arial" w:cs="Arial"/>
        </w:rPr>
        <w:t>not</w:t>
      </w:r>
      <w:r w:rsidRPr="00252D63">
        <w:rPr>
          <w:rFonts w:ascii="Arial" w:eastAsia="Times New Roman" w:hAnsi="Arial" w:cs="Arial"/>
        </w:rPr>
        <w:t xml:space="preserve"> </w:t>
      </w:r>
      <w:r w:rsidRPr="00252D63">
        <w:rPr>
          <w:rFonts w:ascii="Arial" w:hAnsi="Arial" w:cs="Arial"/>
        </w:rPr>
        <w:t>available</w:t>
      </w:r>
      <w:r w:rsidRPr="00252D63">
        <w:rPr>
          <w:rFonts w:ascii="Arial" w:hAnsi="Arial" w:cs="Arial"/>
          <w:color w:val="000000"/>
        </w:rPr>
        <w:t xml:space="preserve"> </w:t>
      </w:r>
      <w:r w:rsidRPr="00252D63">
        <w:rPr>
          <w:rFonts w:ascii="Arial" w:hAnsi="Arial" w:cs="Arial"/>
        </w:rPr>
        <w:t>to</w:t>
      </w:r>
      <w:r w:rsidRPr="00252D63">
        <w:rPr>
          <w:rFonts w:ascii="Arial" w:eastAsia="Times New Roman" w:hAnsi="Arial" w:cs="Arial"/>
        </w:rPr>
        <w:t xml:space="preserve"> </w:t>
      </w:r>
      <w:r w:rsidRPr="00252D63">
        <w:rPr>
          <w:rFonts w:ascii="Arial" w:hAnsi="Arial" w:cs="Arial"/>
        </w:rPr>
        <w:t>start</w:t>
      </w:r>
      <w:r w:rsidRPr="00252D63">
        <w:rPr>
          <w:rFonts w:ascii="Arial" w:eastAsia="Times New Roman" w:hAnsi="Arial" w:cs="Arial"/>
        </w:rPr>
        <w:t xml:space="preserve"> </w:t>
      </w:r>
      <w:r w:rsidRPr="00252D63">
        <w:rPr>
          <w:rFonts w:ascii="Arial" w:hAnsi="Arial" w:cs="Arial"/>
        </w:rPr>
        <w:t>work</w:t>
      </w:r>
      <w:r w:rsidR="00FE2F0B" w:rsidRPr="00252D63">
        <w:rPr>
          <w:rFonts w:ascii="Arial" w:eastAsia="Times New Roman" w:hAnsi="Arial" w:cs="Arial"/>
        </w:rPr>
        <w:t>;</w:t>
      </w:r>
      <w:r w:rsidRPr="00252D63">
        <w:rPr>
          <w:rFonts w:ascii="Arial" w:hAnsi="Arial" w:cs="Arial"/>
          <w:color w:val="000000"/>
        </w:rPr>
        <w:t xml:space="preserve"> </w:t>
      </w:r>
    </w:p>
    <w:p w14:paraId="3472483B" w14:textId="77777777" w:rsidR="00776A5D" w:rsidRPr="00252D63" w:rsidRDefault="00984128" w:rsidP="002A63DC">
      <w:pPr>
        <w:numPr>
          <w:ilvl w:val="0"/>
          <w:numId w:val="1"/>
        </w:numPr>
        <w:spacing w:after="0" w:line="276" w:lineRule="auto"/>
        <w:ind w:right="889" w:hanging="360"/>
        <w:rPr>
          <w:rFonts w:ascii="Arial" w:hAnsi="Arial" w:cs="Arial"/>
        </w:rPr>
      </w:pPr>
      <w:r w:rsidRPr="00252D63">
        <w:rPr>
          <w:rFonts w:ascii="Arial" w:hAnsi="Arial" w:cs="Arial"/>
        </w:rPr>
        <w:t>has</w:t>
      </w:r>
      <w:r w:rsidRPr="00252D63">
        <w:rPr>
          <w:rFonts w:ascii="Arial" w:hAnsi="Arial" w:cs="Arial"/>
          <w:color w:val="000000"/>
        </w:rPr>
        <w:t xml:space="preserve"> </w:t>
      </w:r>
      <w:r w:rsidRPr="00252D63">
        <w:rPr>
          <w:rFonts w:ascii="Arial" w:hAnsi="Arial" w:cs="Arial"/>
        </w:rPr>
        <w:t>done</w:t>
      </w:r>
      <w:r w:rsidRPr="00252D63">
        <w:rPr>
          <w:rFonts w:ascii="Arial" w:hAnsi="Arial" w:cs="Arial"/>
          <w:color w:val="000000"/>
        </w:rPr>
        <w:t xml:space="preserve"> </w:t>
      </w:r>
      <w:r w:rsidRPr="00252D63">
        <w:rPr>
          <w:rFonts w:ascii="Arial" w:hAnsi="Arial" w:cs="Arial"/>
        </w:rPr>
        <w:t>at</w:t>
      </w:r>
      <w:r w:rsidRPr="00252D63">
        <w:rPr>
          <w:rFonts w:ascii="Arial" w:eastAsia="Times New Roman" w:hAnsi="Arial" w:cs="Arial"/>
        </w:rPr>
        <w:t xml:space="preserve"> </w:t>
      </w:r>
      <w:r w:rsidRPr="00252D63">
        <w:rPr>
          <w:rFonts w:ascii="Arial" w:hAnsi="Arial" w:cs="Arial"/>
        </w:rPr>
        <w:t>least</w:t>
      </w:r>
      <w:r w:rsidRPr="00252D63">
        <w:rPr>
          <w:rFonts w:ascii="Arial" w:hAnsi="Arial" w:cs="Arial"/>
          <w:color w:val="000000"/>
        </w:rPr>
        <w:t xml:space="preserve"> </w:t>
      </w:r>
      <w:r w:rsidRPr="00252D63">
        <w:rPr>
          <w:rFonts w:ascii="Arial" w:hAnsi="Arial" w:cs="Arial"/>
        </w:rPr>
        <w:t>one</w:t>
      </w:r>
      <w:r w:rsidRPr="00252D63">
        <w:rPr>
          <w:rFonts w:ascii="Arial" w:eastAsia="Times New Roman" w:hAnsi="Arial" w:cs="Arial"/>
        </w:rPr>
        <w:t xml:space="preserve"> </w:t>
      </w:r>
      <w:r w:rsidRPr="00252D63">
        <w:rPr>
          <w:rFonts w:ascii="Arial" w:hAnsi="Arial" w:cs="Arial"/>
        </w:rPr>
        <w:t>hour’s</w:t>
      </w:r>
      <w:r w:rsidRPr="00252D63">
        <w:rPr>
          <w:rFonts w:ascii="Arial" w:hAnsi="Arial" w:cs="Arial"/>
          <w:color w:val="000000"/>
        </w:rPr>
        <w:t xml:space="preserve"> </w:t>
      </w:r>
      <w:r w:rsidRPr="00252D63">
        <w:rPr>
          <w:rFonts w:ascii="Arial" w:hAnsi="Arial" w:cs="Arial"/>
        </w:rPr>
        <w:t>paid</w:t>
      </w:r>
      <w:r w:rsidRPr="00252D63">
        <w:rPr>
          <w:rFonts w:ascii="Arial" w:eastAsia="Times New Roman" w:hAnsi="Arial" w:cs="Arial"/>
        </w:rPr>
        <w:t xml:space="preserve"> </w:t>
      </w:r>
      <w:r w:rsidRPr="00252D63">
        <w:rPr>
          <w:rFonts w:ascii="Arial" w:hAnsi="Arial" w:cs="Arial"/>
        </w:rPr>
        <w:t>work</w:t>
      </w:r>
      <w:r w:rsidRPr="00252D63">
        <w:rPr>
          <w:rFonts w:ascii="Arial" w:hAnsi="Arial" w:cs="Arial"/>
          <w:color w:val="000000"/>
        </w:rPr>
        <w:t xml:space="preserve"> </w:t>
      </w:r>
      <w:r w:rsidRPr="00252D63">
        <w:rPr>
          <w:rFonts w:ascii="Arial" w:hAnsi="Arial" w:cs="Arial"/>
        </w:rPr>
        <w:t>in</w:t>
      </w:r>
      <w:r w:rsidRPr="00252D63">
        <w:rPr>
          <w:rFonts w:ascii="Arial" w:eastAsia="Times New Roman" w:hAnsi="Arial" w:cs="Arial"/>
        </w:rPr>
        <w:t xml:space="preserve"> </w:t>
      </w:r>
      <w:r w:rsidR="00FE2F0B" w:rsidRPr="00252D63">
        <w:rPr>
          <w:rFonts w:ascii="Arial" w:eastAsia="Times New Roman" w:hAnsi="Arial" w:cs="Arial"/>
        </w:rPr>
        <w:t>t</w:t>
      </w:r>
      <w:r w:rsidRPr="00252D63">
        <w:rPr>
          <w:rFonts w:ascii="Arial" w:hAnsi="Arial" w:cs="Arial"/>
        </w:rPr>
        <w:t>he</w:t>
      </w:r>
      <w:r w:rsidRPr="00252D63">
        <w:rPr>
          <w:rFonts w:ascii="Arial" w:hAnsi="Arial" w:cs="Arial"/>
          <w:color w:val="000000"/>
        </w:rPr>
        <w:t xml:space="preserve"> </w:t>
      </w:r>
      <w:r w:rsidRPr="00252D63">
        <w:rPr>
          <w:rFonts w:ascii="Arial" w:hAnsi="Arial" w:cs="Arial"/>
        </w:rPr>
        <w:t>week</w:t>
      </w:r>
      <w:r w:rsidRPr="00252D63">
        <w:rPr>
          <w:rFonts w:ascii="Arial" w:hAnsi="Arial" w:cs="Arial"/>
          <w:color w:val="000000"/>
        </w:rPr>
        <w:t xml:space="preserve"> </w:t>
      </w:r>
      <w:r w:rsidRPr="00252D63">
        <w:rPr>
          <w:rFonts w:ascii="Arial" w:hAnsi="Arial" w:cs="Arial"/>
        </w:rPr>
        <w:t>(but</w:t>
      </w:r>
      <w:r w:rsidRPr="00252D63">
        <w:rPr>
          <w:rFonts w:ascii="Arial" w:eastAsia="Times New Roman" w:hAnsi="Arial" w:cs="Arial"/>
        </w:rPr>
        <w:t xml:space="preserve"> </w:t>
      </w:r>
      <w:r w:rsidRPr="00252D63">
        <w:rPr>
          <w:rFonts w:ascii="Arial" w:hAnsi="Arial" w:cs="Arial"/>
        </w:rPr>
        <w:t>less</w:t>
      </w:r>
      <w:r w:rsidRPr="00252D63">
        <w:rPr>
          <w:rFonts w:ascii="Arial" w:hAnsi="Arial" w:cs="Arial"/>
          <w:color w:val="000000"/>
        </w:rPr>
        <w:t xml:space="preserve"> </w:t>
      </w:r>
      <w:r w:rsidRPr="00252D63">
        <w:rPr>
          <w:rFonts w:ascii="Arial" w:hAnsi="Arial" w:cs="Arial"/>
        </w:rPr>
        <w:t>than</w:t>
      </w:r>
      <w:r w:rsidRPr="00252D63">
        <w:rPr>
          <w:rFonts w:ascii="Arial" w:eastAsia="Times New Roman" w:hAnsi="Arial" w:cs="Arial"/>
        </w:rPr>
        <w:t xml:space="preserve"> </w:t>
      </w:r>
      <w:r w:rsidRPr="00252D63">
        <w:rPr>
          <w:rFonts w:ascii="Arial" w:hAnsi="Arial" w:cs="Arial"/>
        </w:rPr>
        <w:t>the</w:t>
      </w:r>
      <w:r w:rsidRPr="00252D63">
        <w:rPr>
          <w:rFonts w:ascii="Arial" w:eastAsia="Times New Roman" w:hAnsi="Arial" w:cs="Arial"/>
        </w:rPr>
        <w:t xml:space="preserve"> </w:t>
      </w:r>
      <w:r w:rsidRPr="00252D63">
        <w:rPr>
          <w:rFonts w:ascii="Arial" w:hAnsi="Arial" w:cs="Arial"/>
        </w:rPr>
        <w:t>16</w:t>
      </w:r>
      <w:r w:rsidRPr="00252D63">
        <w:rPr>
          <w:rFonts w:ascii="Arial" w:hAnsi="Arial" w:cs="Arial"/>
          <w:color w:val="000000"/>
        </w:rPr>
        <w:t xml:space="preserve"> </w:t>
      </w:r>
      <w:r w:rsidRPr="00252D63">
        <w:rPr>
          <w:rFonts w:ascii="Arial" w:hAnsi="Arial" w:cs="Arial"/>
        </w:rPr>
        <w:t>hour</w:t>
      </w:r>
      <w:r w:rsidRPr="00252D63">
        <w:rPr>
          <w:rFonts w:ascii="Arial" w:hAnsi="Arial" w:cs="Arial"/>
          <w:color w:val="000000"/>
        </w:rPr>
        <w:t xml:space="preserve"> </w:t>
      </w:r>
      <w:r w:rsidRPr="00252D63">
        <w:rPr>
          <w:rFonts w:ascii="Arial" w:hAnsi="Arial" w:cs="Arial"/>
        </w:rPr>
        <w:t>average</w:t>
      </w:r>
      <w:r w:rsidR="00FE2F0B" w:rsidRPr="00252D63">
        <w:rPr>
          <w:rFonts w:ascii="Arial" w:hAnsi="Arial" w:cs="Arial"/>
          <w:color w:val="000000"/>
        </w:rPr>
        <w:t xml:space="preserve"> </w:t>
      </w:r>
      <w:r w:rsidRPr="00252D63">
        <w:rPr>
          <w:rFonts w:ascii="Arial" w:hAnsi="Arial" w:cs="Arial"/>
        </w:rPr>
        <w:t>as</w:t>
      </w:r>
      <w:r w:rsidRPr="00252D63">
        <w:rPr>
          <w:rFonts w:ascii="Arial" w:eastAsia="Times New Roman" w:hAnsi="Arial" w:cs="Arial"/>
        </w:rPr>
        <w:t xml:space="preserve"> </w:t>
      </w:r>
      <w:r w:rsidRPr="00252D63">
        <w:rPr>
          <w:rFonts w:ascii="Arial" w:hAnsi="Arial" w:cs="Arial"/>
        </w:rPr>
        <w:t>required</w:t>
      </w:r>
      <w:r w:rsidRPr="00252D63">
        <w:rPr>
          <w:rFonts w:ascii="Arial" w:hAnsi="Arial" w:cs="Arial"/>
          <w:color w:val="000000"/>
        </w:rPr>
        <w:t xml:space="preserve"> </w:t>
      </w:r>
      <w:r w:rsidRPr="00252D63">
        <w:rPr>
          <w:rFonts w:ascii="Arial" w:hAnsi="Arial" w:cs="Arial"/>
        </w:rPr>
        <w:t>to</w:t>
      </w:r>
      <w:r w:rsidRPr="00252D63">
        <w:rPr>
          <w:rFonts w:ascii="Arial" w:hAnsi="Arial" w:cs="Arial"/>
          <w:color w:val="000000"/>
        </w:rPr>
        <w:t xml:space="preserve"> </w:t>
      </w:r>
      <w:r w:rsidRPr="00252D63">
        <w:rPr>
          <w:rFonts w:ascii="Arial" w:hAnsi="Arial" w:cs="Arial"/>
        </w:rPr>
        <w:t>be</w:t>
      </w:r>
      <w:r w:rsidRPr="00252D63">
        <w:rPr>
          <w:rFonts w:ascii="Arial" w:eastAsia="Times New Roman" w:hAnsi="Arial" w:cs="Arial"/>
        </w:rPr>
        <w:t xml:space="preserve"> </w:t>
      </w:r>
      <w:r w:rsidRPr="00252D63">
        <w:rPr>
          <w:rFonts w:ascii="Arial" w:hAnsi="Arial" w:cs="Arial"/>
        </w:rPr>
        <w:t>eligible</w:t>
      </w:r>
      <w:r w:rsidRPr="00252D63">
        <w:rPr>
          <w:rFonts w:ascii="Arial" w:hAnsi="Arial" w:cs="Arial"/>
          <w:color w:val="000000"/>
        </w:rPr>
        <w:t xml:space="preserve"> </w:t>
      </w:r>
      <w:r w:rsidRPr="00252D63">
        <w:rPr>
          <w:rFonts w:ascii="Arial" w:hAnsi="Arial" w:cs="Arial"/>
        </w:rPr>
        <w:t>for</w:t>
      </w:r>
      <w:r w:rsidRPr="00252D63">
        <w:rPr>
          <w:rFonts w:ascii="Arial" w:eastAsia="Times New Roman" w:hAnsi="Arial" w:cs="Arial"/>
        </w:rPr>
        <w:t xml:space="preserve"> </w:t>
      </w:r>
      <w:r w:rsidRPr="00252D63">
        <w:rPr>
          <w:rFonts w:ascii="Arial" w:hAnsi="Arial" w:cs="Arial"/>
        </w:rPr>
        <w:t>JSA,</w:t>
      </w:r>
      <w:r w:rsidRPr="00252D63">
        <w:rPr>
          <w:rFonts w:ascii="Arial" w:hAnsi="Arial" w:cs="Arial"/>
          <w:color w:val="000000"/>
        </w:rPr>
        <w:t xml:space="preserve"> </w:t>
      </w:r>
      <w:r w:rsidRPr="00252D63">
        <w:rPr>
          <w:rFonts w:ascii="Arial" w:hAnsi="Arial" w:cs="Arial"/>
        </w:rPr>
        <w:t>depending</w:t>
      </w:r>
      <w:r w:rsidRPr="00252D63">
        <w:rPr>
          <w:rFonts w:ascii="Arial" w:hAnsi="Arial" w:cs="Arial"/>
          <w:color w:val="000000"/>
        </w:rPr>
        <w:t xml:space="preserve"> </w:t>
      </w:r>
      <w:r w:rsidRPr="00252D63">
        <w:rPr>
          <w:rFonts w:ascii="Arial" w:hAnsi="Arial" w:cs="Arial"/>
        </w:rPr>
        <w:t>on</w:t>
      </w:r>
      <w:r w:rsidRPr="00252D63">
        <w:rPr>
          <w:rFonts w:ascii="Arial" w:eastAsia="Times New Roman" w:hAnsi="Arial" w:cs="Arial"/>
        </w:rPr>
        <w:t xml:space="preserve"> </w:t>
      </w:r>
      <w:r w:rsidRPr="00252D63">
        <w:rPr>
          <w:rFonts w:ascii="Arial" w:hAnsi="Arial" w:cs="Arial"/>
        </w:rPr>
        <w:t>income)</w:t>
      </w:r>
      <w:r w:rsidRPr="00252D63">
        <w:rPr>
          <w:rFonts w:ascii="Arial" w:eastAsia="Times New Roman" w:hAnsi="Arial" w:cs="Arial"/>
        </w:rPr>
        <w:t xml:space="preserve"> </w:t>
      </w:r>
      <w:r w:rsidRPr="00252D63">
        <w:rPr>
          <w:rFonts w:ascii="Arial" w:hAnsi="Arial" w:cs="Arial"/>
        </w:rPr>
        <w:t>prior</w:t>
      </w:r>
      <w:r w:rsidRPr="00252D63">
        <w:rPr>
          <w:rFonts w:ascii="Arial" w:eastAsia="Times New Roman" w:hAnsi="Arial" w:cs="Arial"/>
        </w:rPr>
        <w:t xml:space="preserve"> </w:t>
      </w:r>
      <w:r w:rsidRPr="00252D63">
        <w:rPr>
          <w:rFonts w:ascii="Arial" w:hAnsi="Arial" w:cs="Arial"/>
        </w:rPr>
        <w:t>to</w:t>
      </w:r>
      <w:r w:rsidRPr="00252D63">
        <w:rPr>
          <w:rFonts w:ascii="Arial" w:eastAsia="Times New Roman" w:hAnsi="Arial" w:cs="Arial"/>
        </w:rPr>
        <w:t xml:space="preserve"> </w:t>
      </w:r>
      <w:r w:rsidRPr="00252D63">
        <w:rPr>
          <w:rFonts w:ascii="Arial" w:hAnsi="Arial" w:cs="Arial"/>
        </w:rPr>
        <w:t>interview</w:t>
      </w:r>
      <w:r w:rsidRPr="00252D63">
        <w:rPr>
          <w:rFonts w:ascii="Arial" w:eastAsia="Times New Roman" w:hAnsi="Arial" w:cs="Arial"/>
        </w:rPr>
        <w:t xml:space="preserve"> </w:t>
      </w:r>
      <w:r w:rsidRPr="00252D63">
        <w:rPr>
          <w:rFonts w:ascii="Arial" w:hAnsi="Arial" w:cs="Arial"/>
        </w:rPr>
        <w:t>or</w:t>
      </w:r>
      <w:r w:rsidRPr="00252D63">
        <w:rPr>
          <w:rFonts w:ascii="Arial" w:eastAsia="Times New Roman" w:hAnsi="Arial" w:cs="Arial"/>
        </w:rPr>
        <w:t xml:space="preserve"> </w:t>
      </w:r>
      <w:r w:rsidRPr="00252D63">
        <w:rPr>
          <w:rFonts w:ascii="Arial" w:hAnsi="Arial" w:cs="Arial"/>
        </w:rPr>
        <w:t>has</w:t>
      </w:r>
      <w:r w:rsidRPr="00252D63">
        <w:rPr>
          <w:rFonts w:ascii="Arial" w:hAnsi="Arial" w:cs="Arial"/>
          <w:color w:val="000000"/>
        </w:rPr>
        <w:t xml:space="preserve"> </w:t>
      </w:r>
      <w:r w:rsidRPr="00252D63">
        <w:rPr>
          <w:rFonts w:ascii="Arial" w:hAnsi="Arial" w:cs="Arial"/>
        </w:rPr>
        <w:t>a</w:t>
      </w:r>
      <w:r w:rsidRPr="00252D63">
        <w:rPr>
          <w:rFonts w:ascii="Arial" w:eastAsia="Times New Roman" w:hAnsi="Arial" w:cs="Arial"/>
        </w:rPr>
        <w:t xml:space="preserve"> </w:t>
      </w:r>
      <w:r w:rsidRPr="00252D63">
        <w:rPr>
          <w:rFonts w:ascii="Arial" w:hAnsi="Arial" w:cs="Arial"/>
        </w:rPr>
        <w:t>job</w:t>
      </w:r>
      <w:r w:rsidRPr="00252D63">
        <w:rPr>
          <w:rFonts w:ascii="Arial" w:eastAsia="Times New Roman" w:hAnsi="Arial" w:cs="Arial"/>
        </w:rPr>
        <w:t xml:space="preserve"> </w:t>
      </w:r>
      <w:r w:rsidRPr="00252D63">
        <w:rPr>
          <w:rFonts w:ascii="Arial" w:hAnsi="Arial" w:cs="Arial"/>
        </w:rPr>
        <w:t>they</w:t>
      </w:r>
      <w:r w:rsidRPr="00252D63">
        <w:rPr>
          <w:rFonts w:ascii="Arial" w:hAnsi="Arial" w:cs="Arial"/>
          <w:color w:val="000000"/>
        </w:rPr>
        <w:t xml:space="preserve"> </w:t>
      </w:r>
      <w:r w:rsidRPr="00252D63">
        <w:rPr>
          <w:rFonts w:ascii="Arial" w:hAnsi="Arial" w:cs="Arial"/>
        </w:rPr>
        <w:t>are</w:t>
      </w:r>
      <w:r w:rsidRPr="00252D63">
        <w:rPr>
          <w:rFonts w:ascii="Arial" w:eastAsia="Times New Roman" w:hAnsi="Arial" w:cs="Arial"/>
        </w:rPr>
        <w:t xml:space="preserve"> </w:t>
      </w:r>
      <w:r w:rsidRPr="00252D63">
        <w:rPr>
          <w:rFonts w:ascii="Arial" w:hAnsi="Arial" w:cs="Arial"/>
        </w:rPr>
        <w:t>temporarily</w:t>
      </w:r>
      <w:r w:rsidRPr="00252D63">
        <w:rPr>
          <w:rFonts w:ascii="Arial" w:hAnsi="Arial" w:cs="Arial"/>
          <w:color w:val="000000"/>
        </w:rPr>
        <w:t xml:space="preserve"> </w:t>
      </w:r>
      <w:r w:rsidRPr="00252D63">
        <w:rPr>
          <w:rFonts w:ascii="Arial" w:hAnsi="Arial" w:cs="Arial"/>
        </w:rPr>
        <w:t>away</w:t>
      </w:r>
      <w:r w:rsidRPr="00252D63">
        <w:rPr>
          <w:rFonts w:ascii="Arial" w:hAnsi="Arial" w:cs="Arial"/>
          <w:color w:val="000000"/>
        </w:rPr>
        <w:t xml:space="preserve"> </w:t>
      </w:r>
      <w:r w:rsidRPr="00252D63">
        <w:rPr>
          <w:rFonts w:ascii="Arial" w:hAnsi="Arial" w:cs="Arial"/>
        </w:rPr>
        <w:t>from</w:t>
      </w:r>
      <w:r w:rsidRPr="00252D63">
        <w:rPr>
          <w:rFonts w:ascii="Arial" w:hAnsi="Arial" w:cs="Arial"/>
          <w:color w:val="000000"/>
        </w:rPr>
        <w:t xml:space="preserve"> </w:t>
      </w:r>
      <w:r w:rsidRPr="00252D63">
        <w:rPr>
          <w:rFonts w:ascii="Arial" w:hAnsi="Arial" w:cs="Arial"/>
        </w:rPr>
        <w:t>e.g.</w:t>
      </w:r>
      <w:r w:rsidRPr="00252D63">
        <w:rPr>
          <w:rFonts w:ascii="Arial" w:hAnsi="Arial" w:cs="Arial"/>
          <w:color w:val="000000"/>
        </w:rPr>
        <w:t xml:space="preserve"> </w:t>
      </w:r>
      <w:r w:rsidRPr="00252D63">
        <w:rPr>
          <w:rFonts w:ascii="Arial" w:hAnsi="Arial" w:cs="Arial"/>
        </w:rPr>
        <w:t>o</w:t>
      </w:r>
      <w:r w:rsidR="00FE2F0B" w:rsidRPr="00252D63">
        <w:rPr>
          <w:rFonts w:ascii="Arial" w:hAnsi="Arial" w:cs="Arial"/>
        </w:rPr>
        <w:t>n</w:t>
      </w:r>
      <w:r w:rsidRPr="00252D63">
        <w:rPr>
          <w:rFonts w:ascii="Arial" w:eastAsia="Times New Roman" w:hAnsi="Arial" w:cs="Arial"/>
        </w:rPr>
        <w:t xml:space="preserve"> </w:t>
      </w:r>
      <w:r w:rsidRPr="00252D63">
        <w:rPr>
          <w:rFonts w:ascii="Arial" w:hAnsi="Arial" w:cs="Arial"/>
        </w:rPr>
        <w:t>holiday</w:t>
      </w:r>
      <w:r w:rsidR="00FE2F0B" w:rsidRPr="00252D63">
        <w:rPr>
          <w:rFonts w:ascii="Arial" w:eastAsia="Times New Roman" w:hAnsi="Arial" w:cs="Arial"/>
        </w:rPr>
        <w:t>;</w:t>
      </w:r>
      <w:r w:rsidRPr="00252D63">
        <w:rPr>
          <w:rFonts w:ascii="Arial" w:hAnsi="Arial" w:cs="Arial"/>
          <w:color w:val="000000"/>
        </w:rPr>
        <w:t xml:space="preserve"> </w:t>
      </w:r>
    </w:p>
    <w:p w14:paraId="1F49D54E" w14:textId="77777777" w:rsidR="00A24453" w:rsidRPr="002A63DC" w:rsidRDefault="00984128" w:rsidP="002A63DC">
      <w:pPr>
        <w:numPr>
          <w:ilvl w:val="0"/>
          <w:numId w:val="1"/>
        </w:numPr>
        <w:spacing w:after="0" w:line="276" w:lineRule="auto"/>
        <w:ind w:left="816" w:right="890" w:hanging="357"/>
        <w:rPr>
          <w:rFonts w:ascii="Arial" w:hAnsi="Arial" w:cs="Arial"/>
        </w:rPr>
      </w:pPr>
      <w:proofErr w:type="gramStart"/>
      <w:r w:rsidRPr="00252D63">
        <w:rPr>
          <w:rFonts w:ascii="Arial" w:hAnsi="Arial" w:cs="Arial"/>
        </w:rPr>
        <w:t>is</w:t>
      </w:r>
      <w:proofErr w:type="gramEnd"/>
      <w:r w:rsidRPr="00252D63">
        <w:rPr>
          <w:rFonts w:ascii="Arial" w:hAnsi="Arial" w:cs="Arial"/>
          <w:color w:val="000000"/>
        </w:rPr>
        <w:t xml:space="preserve"> </w:t>
      </w:r>
      <w:r w:rsidRPr="00252D63">
        <w:rPr>
          <w:rFonts w:ascii="Arial" w:hAnsi="Arial" w:cs="Arial"/>
        </w:rPr>
        <w:t>on</w:t>
      </w:r>
      <w:r w:rsidRPr="00252D63">
        <w:rPr>
          <w:rFonts w:ascii="Arial" w:eastAsia="Times New Roman" w:hAnsi="Arial" w:cs="Arial"/>
        </w:rPr>
        <w:t xml:space="preserve"> </w:t>
      </w:r>
      <w:r w:rsidRPr="00252D63">
        <w:rPr>
          <w:rFonts w:ascii="Arial" w:hAnsi="Arial" w:cs="Arial"/>
        </w:rPr>
        <w:t>a</w:t>
      </w:r>
      <w:r w:rsidRPr="00252D63">
        <w:rPr>
          <w:rFonts w:ascii="Arial" w:eastAsia="Times New Roman" w:hAnsi="Arial" w:cs="Arial"/>
        </w:rPr>
        <w:t xml:space="preserve"> </w:t>
      </w:r>
      <w:r w:rsidRPr="00252D63">
        <w:rPr>
          <w:rFonts w:ascii="Arial" w:hAnsi="Arial" w:cs="Arial"/>
        </w:rPr>
        <w:t>Government</w:t>
      </w:r>
      <w:r w:rsidRPr="00252D63">
        <w:rPr>
          <w:rFonts w:ascii="Arial" w:eastAsia="Times New Roman" w:hAnsi="Arial" w:cs="Arial"/>
        </w:rPr>
        <w:t xml:space="preserve"> </w:t>
      </w:r>
      <w:r w:rsidRPr="00252D63">
        <w:rPr>
          <w:rFonts w:ascii="Arial" w:hAnsi="Arial" w:cs="Arial"/>
        </w:rPr>
        <w:t>training</w:t>
      </w:r>
      <w:r w:rsidRPr="00252D63">
        <w:rPr>
          <w:rFonts w:ascii="Arial" w:hAnsi="Arial" w:cs="Arial"/>
          <w:color w:val="000000"/>
        </w:rPr>
        <w:t xml:space="preserve"> </w:t>
      </w:r>
      <w:r w:rsidRPr="00252D63">
        <w:rPr>
          <w:rFonts w:ascii="Arial" w:hAnsi="Arial" w:cs="Arial"/>
        </w:rPr>
        <w:t>scheme</w:t>
      </w:r>
      <w:r w:rsidRPr="00252D63">
        <w:rPr>
          <w:rFonts w:ascii="Arial" w:hAnsi="Arial" w:cs="Arial"/>
          <w:color w:val="000000"/>
        </w:rPr>
        <w:t xml:space="preserve"> </w:t>
      </w:r>
      <w:r w:rsidRPr="00252D63">
        <w:rPr>
          <w:rFonts w:ascii="Arial" w:hAnsi="Arial" w:cs="Arial"/>
        </w:rPr>
        <w:t>e.g.</w:t>
      </w:r>
      <w:r w:rsidRPr="00252D63">
        <w:rPr>
          <w:rFonts w:ascii="Arial" w:eastAsia="Times New Roman" w:hAnsi="Arial" w:cs="Arial"/>
        </w:rPr>
        <w:t xml:space="preserve"> </w:t>
      </w:r>
      <w:r w:rsidRPr="00252D63">
        <w:rPr>
          <w:rFonts w:ascii="Arial" w:hAnsi="Arial" w:cs="Arial"/>
        </w:rPr>
        <w:t>Steps</w:t>
      </w:r>
      <w:r w:rsidRPr="00252D63">
        <w:rPr>
          <w:rFonts w:ascii="Arial" w:eastAsia="Times New Roman" w:hAnsi="Arial" w:cs="Arial"/>
        </w:rPr>
        <w:t xml:space="preserve"> </w:t>
      </w:r>
      <w:r w:rsidRPr="00252D63">
        <w:rPr>
          <w:rFonts w:ascii="Arial" w:hAnsi="Arial" w:cs="Arial"/>
        </w:rPr>
        <w:t>2</w:t>
      </w:r>
      <w:r w:rsidRPr="00252D63">
        <w:rPr>
          <w:rFonts w:ascii="Arial" w:eastAsia="Times New Roman" w:hAnsi="Arial" w:cs="Arial"/>
        </w:rPr>
        <w:t xml:space="preserve"> </w:t>
      </w:r>
      <w:r w:rsidRPr="00252D63">
        <w:rPr>
          <w:rFonts w:ascii="Arial" w:hAnsi="Arial" w:cs="Arial"/>
        </w:rPr>
        <w:t>Success.</w:t>
      </w:r>
      <w:r w:rsidRPr="00252D63">
        <w:rPr>
          <w:rFonts w:ascii="Arial" w:eastAsia="Times New Roman" w:hAnsi="Arial" w:cs="Arial"/>
        </w:rPr>
        <w:t xml:space="preserve"> </w:t>
      </w:r>
    </w:p>
    <w:p w14:paraId="6E88D674" w14:textId="6F4D655C" w:rsidR="00776A5D" w:rsidRDefault="00F7578D" w:rsidP="00C14A91">
      <w:pPr>
        <w:spacing w:after="261" w:line="276" w:lineRule="auto"/>
        <w:ind w:left="0" w:right="890" w:firstLine="0"/>
        <w:rPr>
          <w:rFonts w:ascii="Arial" w:hAnsi="Arial" w:cs="Arial"/>
          <w:color w:val="000000"/>
        </w:rPr>
      </w:pPr>
      <w:r>
        <w:rPr>
          <w:rFonts w:ascii="Arial" w:hAnsi="Arial" w:cs="Arial"/>
        </w:rPr>
        <w:lastRenderedPageBreak/>
        <w:t xml:space="preserve">Based on this criteria, </w:t>
      </w:r>
      <w:r w:rsidR="00984128" w:rsidRPr="00355A14">
        <w:rPr>
          <w:rFonts w:ascii="Arial" w:hAnsi="Arial" w:cs="Arial"/>
        </w:rPr>
        <w:t>Table</w:t>
      </w:r>
      <w:r w:rsidR="00740D6D">
        <w:rPr>
          <w:rFonts w:ascii="Arial" w:hAnsi="Arial" w:cs="Arial"/>
        </w:rPr>
        <w:t xml:space="preserve"> 2</w:t>
      </w:r>
      <w:r w:rsidR="00984128" w:rsidRPr="00355A14">
        <w:rPr>
          <w:rFonts w:ascii="Arial" w:hAnsi="Arial" w:cs="Arial"/>
          <w:color w:val="000000"/>
        </w:rPr>
        <w:t xml:space="preserve"> </w:t>
      </w:r>
      <w:r w:rsidR="00984128" w:rsidRPr="00355A14">
        <w:rPr>
          <w:rFonts w:ascii="Arial" w:hAnsi="Arial" w:cs="Arial"/>
        </w:rPr>
        <w:t>below</w:t>
      </w:r>
      <w:r w:rsidR="00984128" w:rsidRPr="00355A14">
        <w:rPr>
          <w:rFonts w:ascii="Arial" w:hAnsi="Arial" w:cs="Arial"/>
          <w:color w:val="000000"/>
        </w:rPr>
        <w:t xml:space="preserve"> </w:t>
      </w:r>
      <w:r w:rsidR="00984128" w:rsidRPr="00355A14">
        <w:rPr>
          <w:rFonts w:ascii="Arial" w:hAnsi="Arial" w:cs="Arial"/>
        </w:rPr>
        <w:t>provides</w:t>
      </w:r>
      <w:r w:rsidR="00984128" w:rsidRPr="00355A14">
        <w:rPr>
          <w:rFonts w:ascii="Arial" w:hAnsi="Arial" w:cs="Arial"/>
          <w:color w:val="000000"/>
        </w:rPr>
        <w:t xml:space="preserve"> </w:t>
      </w:r>
      <w:r w:rsidR="00984128" w:rsidRPr="00355A14">
        <w:rPr>
          <w:rFonts w:ascii="Arial" w:hAnsi="Arial" w:cs="Arial"/>
        </w:rPr>
        <w:t>examples</w:t>
      </w:r>
      <w:r w:rsidR="00984128" w:rsidRPr="00355A14">
        <w:rPr>
          <w:rFonts w:ascii="Arial" w:hAnsi="Arial" w:cs="Arial"/>
          <w:color w:val="000000"/>
        </w:rPr>
        <w:t xml:space="preserve"> </w:t>
      </w:r>
      <w:r w:rsidR="00984128" w:rsidRPr="00355A14">
        <w:rPr>
          <w:rFonts w:ascii="Arial" w:hAnsi="Arial" w:cs="Arial"/>
        </w:rPr>
        <w:t>of</w:t>
      </w:r>
      <w:r w:rsidR="00984128" w:rsidRPr="00355A14">
        <w:rPr>
          <w:rFonts w:ascii="Arial" w:hAnsi="Arial" w:cs="Arial"/>
          <w:color w:val="000000"/>
        </w:rPr>
        <w:t xml:space="preserve"> </w:t>
      </w:r>
      <w:r w:rsidR="00984128" w:rsidRPr="00355A14">
        <w:rPr>
          <w:rFonts w:ascii="Arial" w:hAnsi="Arial" w:cs="Arial"/>
        </w:rPr>
        <w:t>how</w:t>
      </w:r>
      <w:r w:rsidR="00984128" w:rsidRPr="00355A14">
        <w:rPr>
          <w:rFonts w:ascii="Arial" w:hAnsi="Arial" w:cs="Arial"/>
          <w:color w:val="000000"/>
        </w:rPr>
        <w:t xml:space="preserve"> </w:t>
      </w:r>
      <w:r w:rsidR="00984128" w:rsidRPr="00355A14">
        <w:rPr>
          <w:rFonts w:ascii="Arial" w:hAnsi="Arial" w:cs="Arial"/>
        </w:rPr>
        <w:t>an</w:t>
      </w:r>
      <w:r w:rsidR="00984128" w:rsidRPr="00355A14">
        <w:rPr>
          <w:rFonts w:ascii="Arial" w:eastAsia="Times New Roman" w:hAnsi="Arial" w:cs="Arial"/>
        </w:rPr>
        <w:t xml:space="preserve"> </w:t>
      </w:r>
      <w:r w:rsidR="00984128" w:rsidRPr="00355A14">
        <w:rPr>
          <w:rFonts w:ascii="Arial" w:hAnsi="Arial" w:cs="Arial"/>
        </w:rPr>
        <w:t>individual</w:t>
      </w:r>
      <w:r w:rsidR="00984128" w:rsidRPr="00355A14">
        <w:rPr>
          <w:rFonts w:ascii="Arial" w:hAnsi="Arial" w:cs="Arial"/>
          <w:color w:val="000000"/>
        </w:rPr>
        <w:t xml:space="preserve"> </w:t>
      </w:r>
      <w:r w:rsidR="00984128" w:rsidRPr="00355A14">
        <w:rPr>
          <w:rFonts w:ascii="Arial" w:hAnsi="Arial" w:cs="Arial"/>
        </w:rPr>
        <w:t>can</w:t>
      </w:r>
      <w:r w:rsidR="00984128" w:rsidRPr="00355A14">
        <w:rPr>
          <w:rFonts w:ascii="Arial" w:eastAsia="Times New Roman" w:hAnsi="Arial" w:cs="Arial"/>
        </w:rPr>
        <w:t xml:space="preserve"> </w:t>
      </w:r>
      <w:r w:rsidR="00984128" w:rsidRPr="00355A14">
        <w:rPr>
          <w:rFonts w:ascii="Arial" w:hAnsi="Arial" w:cs="Arial"/>
        </w:rPr>
        <w:t>be</w:t>
      </w:r>
      <w:r w:rsidR="00984128" w:rsidRPr="00355A14">
        <w:rPr>
          <w:rFonts w:ascii="Arial" w:hAnsi="Arial" w:cs="Arial"/>
          <w:color w:val="000000"/>
        </w:rPr>
        <w:t xml:space="preserve"> </w:t>
      </w:r>
      <w:r w:rsidR="00984128" w:rsidRPr="00355A14">
        <w:rPr>
          <w:rFonts w:ascii="Arial" w:hAnsi="Arial" w:cs="Arial"/>
        </w:rPr>
        <w:t>categorised</w:t>
      </w:r>
      <w:r w:rsidR="00984128" w:rsidRPr="00355A14">
        <w:rPr>
          <w:rFonts w:ascii="Arial" w:eastAsia="Times New Roman" w:hAnsi="Arial" w:cs="Arial"/>
        </w:rPr>
        <w:t xml:space="preserve"> </w:t>
      </w:r>
      <w:r w:rsidR="00984128" w:rsidRPr="00355A14">
        <w:rPr>
          <w:rFonts w:ascii="Arial" w:hAnsi="Arial" w:cs="Arial"/>
        </w:rPr>
        <w:t>differently</w:t>
      </w:r>
      <w:r w:rsidR="00984128" w:rsidRPr="00355A14">
        <w:rPr>
          <w:rFonts w:ascii="Arial" w:hAnsi="Arial" w:cs="Arial"/>
          <w:color w:val="000000"/>
        </w:rPr>
        <w:t xml:space="preserve"> </w:t>
      </w:r>
      <w:r w:rsidR="00984128" w:rsidRPr="00355A14">
        <w:rPr>
          <w:rFonts w:ascii="Arial" w:hAnsi="Arial" w:cs="Arial"/>
        </w:rPr>
        <w:t>in</w:t>
      </w:r>
      <w:r w:rsidR="00984128" w:rsidRPr="00355A14">
        <w:rPr>
          <w:rFonts w:ascii="Arial" w:eastAsia="Times New Roman" w:hAnsi="Arial" w:cs="Arial"/>
        </w:rPr>
        <w:t xml:space="preserve"> </w:t>
      </w:r>
      <w:r w:rsidR="00984128" w:rsidRPr="00355A14">
        <w:rPr>
          <w:rFonts w:ascii="Arial" w:hAnsi="Arial" w:cs="Arial"/>
        </w:rPr>
        <w:t>the</w:t>
      </w:r>
      <w:r w:rsidR="00984128" w:rsidRPr="00355A14">
        <w:rPr>
          <w:rFonts w:ascii="Arial" w:hAnsi="Arial" w:cs="Arial"/>
          <w:color w:val="000000"/>
        </w:rPr>
        <w:t xml:space="preserve"> </w:t>
      </w:r>
      <w:r w:rsidR="00984128" w:rsidRPr="00355A14">
        <w:rPr>
          <w:rFonts w:ascii="Arial" w:hAnsi="Arial" w:cs="Arial"/>
        </w:rPr>
        <w:t>two</w:t>
      </w:r>
      <w:r w:rsidR="00984128" w:rsidRPr="00355A14">
        <w:rPr>
          <w:rFonts w:ascii="Arial" w:hAnsi="Arial" w:cs="Arial"/>
          <w:color w:val="000000"/>
        </w:rPr>
        <w:t xml:space="preserve"> </w:t>
      </w:r>
      <w:r w:rsidR="00984128" w:rsidRPr="00355A14">
        <w:rPr>
          <w:rFonts w:ascii="Arial" w:hAnsi="Arial" w:cs="Arial"/>
        </w:rPr>
        <w:t>series</w:t>
      </w:r>
      <w:r w:rsidR="0023496D">
        <w:rPr>
          <w:rFonts w:ascii="Arial" w:hAnsi="Arial" w:cs="Arial"/>
        </w:rPr>
        <w:t>.</w:t>
      </w:r>
    </w:p>
    <w:p w14:paraId="129822C8" w14:textId="77777777" w:rsidR="002A63DC" w:rsidRPr="00355A14" w:rsidRDefault="002A63DC" w:rsidP="002A63DC">
      <w:pPr>
        <w:spacing w:after="120" w:line="276" w:lineRule="auto"/>
        <w:ind w:left="0" w:right="890" w:firstLine="0"/>
        <w:rPr>
          <w:rFonts w:ascii="Arial" w:hAnsi="Arial" w:cs="Arial"/>
        </w:rPr>
      </w:pPr>
    </w:p>
    <w:p w14:paraId="717B0D79" w14:textId="598BE286" w:rsidR="00776A5D" w:rsidRPr="00F7578D" w:rsidRDefault="00C14A91" w:rsidP="00C14A91">
      <w:pPr>
        <w:pStyle w:val="Heading1"/>
        <w:tabs>
          <w:tab w:val="center" w:pos="4637"/>
        </w:tabs>
        <w:spacing w:after="55"/>
        <w:rPr>
          <w:rFonts w:ascii="Arial" w:hAnsi="Arial" w:cs="Arial"/>
          <w:sz w:val="28"/>
        </w:rPr>
      </w:pPr>
      <w:r>
        <w:rPr>
          <w:rFonts w:ascii="Arial" w:hAnsi="Arial" w:cs="Arial"/>
          <w:sz w:val="28"/>
        </w:rPr>
        <w:t>T</w:t>
      </w:r>
      <w:r w:rsidR="00984128" w:rsidRPr="00F7578D">
        <w:rPr>
          <w:rFonts w:ascii="Arial" w:hAnsi="Arial" w:cs="Arial"/>
          <w:sz w:val="28"/>
        </w:rPr>
        <w:t>able</w:t>
      </w:r>
      <w:r w:rsidR="00984128" w:rsidRPr="00F7578D">
        <w:rPr>
          <w:rFonts w:ascii="Arial" w:eastAsia="Times New Roman" w:hAnsi="Arial" w:cs="Arial"/>
          <w:b w:val="0"/>
          <w:sz w:val="28"/>
        </w:rPr>
        <w:t xml:space="preserve"> </w:t>
      </w:r>
      <w:r w:rsidR="00984128" w:rsidRPr="00F7578D">
        <w:rPr>
          <w:rFonts w:ascii="Arial" w:hAnsi="Arial" w:cs="Arial"/>
          <w:sz w:val="28"/>
        </w:rPr>
        <w:t>2</w:t>
      </w:r>
      <w:r w:rsidR="00CF656D" w:rsidRPr="00F7578D">
        <w:rPr>
          <w:rFonts w:ascii="Arial" w:hAnsi="Arial" w:cs="Arial"/>
          <w:sz w:val="28"/>
        </w:rPr>
        <w:t>:</w:t>
      </w:r>
      <w:r w:rsidR="00984128" w:rsidRPr="00F7578D">
        <w:rPr>
          <w:rFonts w:ascii="Arial" w:eastAsia="Times New Roman" w:hAnsi="Arial" w:cs="Arial"/>
          <w:b w:val="0"/>
          <w:sz w:val="28"/>
        </w:rPr>
        <w:t xml:space="preserve"> </w:t>
      </w:r>
      <w:r w:rsidR="00984128" w:rsidRPr="00F7578D">
        <w:rPr>
          <w:rFonts w:ascii="Arial" w:hAnsi="Arial" w:cs="Arial"/>
          <w:sz w:val="28"/>
        </w:rPr>
        <w:t>Examples</w:t>
      </w:r>
      <w:r w:rsidR="00984128" w:rsidRPr="00F7578D">
        <w:rPr>
          <w:rFonts w:ascii="Arial" w:eastAsia="Times New Roman" w:hAnsi="Arial" w:cs="Arial"/>
          <w:b w:val="0"/>
          <w:sz w:val="28"/>
        </w:rPr>
        <w:t xml:space="preserve"> </w:t>
      </w:r>
      <w:r w:rsidR="00984128" w:rsidRPr="00F7578D">
        <w:rPr>
          <w:rFonts w:ascii="Arial" w:hAnsi="Arial" w:cs="Arial"/>
          <w:sz w:val="28"/>
        </w:rPr>
        <w:t>of</w:t>
      </w:r>
      <w:r w:rsidR="00984128" w:rsidRPr="00F7578D">
        <w:rPr>
          <w:rFonts w:ascii="Arial" w:eastAsia="Times New Roman" w:hAnsi="Arial" w:cs="Arial"/>
          <w:b w:val="0"/>
          <w:sz w:val="28"/>
        </w:rPr>
        <w:t xml:space="preserve"> </w:t>
      </w:r>
      <w:r w:rsidR="00D40AEF" w:rsidRPr="00F7578D">
        <w:rPr>
          <w:rFonts w:ascii="Arial" w:hAnsi="Arial" w:cs="Arial"/>
          <w:color w:val="000000"/>
          <w:sz w:val="28"/>
        </w:rPr>
        <w:t>L</w:t>
      </w:r>
      <w:r w:rsidR="00984128" w:rsidRPr="00F7578D">
        <w:rPr>
          <w:rFonts w:ascii="Arial" w:hAnsi="Arial" w:cs="Arial"/>
          <w:sz w:val="28"/>
        </w:rPr>
        <w:t>FS</w:t>
      </w:r>
      <w:r w:rsidR="00984128" w:rsidRPr="00F7578D">
        <w:rPr>
          <w:rFonts w:ascii="Arial" w:hAnsi="Arial" w:cs="Arial"/>
          <w:color w:val="000000"/>
          <w:sz w:val="28"/>
        </w:rPr>
        <w:t xml:space="preserve"> </w:t>
      </w:r>
      <w:r w:rsidR="00984128" w:rsidRPr="00F7578D">
        <w:rPr>
          <w:rFonts w:ascii="Arial" w:hAnsi="Arial" w:cs="Arial"/>
          <w:sz w:val="28"/>
        </w:rPr>
        <w:t>employment</w:t>
      </w:r>
      <w:r w:rsidR="00984128" w:rsidRPr="00F7578D">
        <w:rPr>
          <w:rFonts w:ascii="Arial" w:eastAsia="Times New Roman" w:hAnsi="Arial" w:cs="Arial"/>
          <w:b w:val="0"/>
          <w:sz w:val="28"/>
        </w:rPr>
        <w:t xml:space="preserve"> </w:t>
      </w:r>
      <w:r w:rsidR="00984128" w:rsidRPr="00F7578D">
        <w:rPr>
          <w:rFonts w:ascii="Arial" w:hAnsi="Arial" w:cs="Arial"/>
          <w:sz w:val="28"/>
        </w:rPr>
        <w:t>status</w:t>
      </w:r>
      <w:r w:rsidR="00984128" w:rsidRPr="00F7578D">
        <w:rPr>
          <w:rFonts w:ascii="Arial" w:hAnsi="Arial" w:cs="Arial"/>
          <w:color w:val="000000"/>
          <w:sz w:val="28"/>
        </w:rPr>
        <w:t xml:space="preserve"> </w:t>
      </w:r>
      <w:r w:rsidR="00984128" w:rsidRPr="00F7578D">
        <w:rPr>
          <w:rFonts w:ascii="Arial" w:hAnsi="Arial" w:cs="Arial"/>
          <w:sz w:val="28"/>
        </w:rPr>
        <w:t>and</w:t>
      </w:r>
      <w:r w:rsidR="00984128" w:rsidRPr="00F7578D">
        <w:rPr>
          <w:rFonts w:ascii="Arial" w:eastAsia="Times New Roman" w:hAnsi="Arial" w:cs="Arial"/>
          <w:b w:val="0"/>
          <w:sz w:val="28"/>
        </w:rPr>
        <w:t xml:space="preserve"> </w:t>
      </w:r>
      <w:r w:rsidR="0023496D">
        <w:rPr>
          <w:rFonts w:ascii="Arial" w:eastAsia="Times New Roman" w:hAnsi="Arial" w:cs="Arial"/>
          <w:b w:val="0"/>
          <w:sz w:val="28"/>
        </w:rPr>
        <w:t xml:space="preserve">experimental </w:t>
      </w:r>
      <w:r w:rsidR="00984128" w:rsidRPr="00F7578D">
        <w:rPr>
          <w:rFonts w:ascii="Arial" w:hAnsi="Arial" w:cs="Arial"/>
          <w:sz w:val="28"/>
        </w:rPr>
        <w:t>claimant</w:t>
      </w:r>
      <w:r w:rsidR="00984128" w:rsidRPr="00F7578D">
        <w:rPr>
          <w:rFonts w:ascii="Arial" w:eastAsia="Times New Roman" w:hAnsi="Arial" w:cs="Arial"/>
          <w:b w:val="0"/>
          <w:sz w:val="28"/>
        </w:rPr>
        <w:t xml:space="preserve"> </w:t>
      </w:r>
      <w:r w:rsidR="00984128" w:rsidRPr="00F7578D">
        <w:rPr>
          <w:rFonts w:ascii="Arial" w:hAnsi="Arial" w:cs="Arial"/>
          <w:sz w:val="28"/>
        </w:rPr>
        <w:t>count</w:t>
      </w:r>
      <w:r w:rsidR="00984128" w:rsidRPr="00F7578D">
        <w:rPr>
          <w:rFonts w:ascii="Arial" w:hAnsi="Arial" w:cs="Arial"/>
          <w:color w:val="000000"/>
          <w:sz w:val="28"/>
        </w:rPr>
        <w:t xml:space="preserve"> </w:t>
      </w:r>
      <w:r w:rsidR="00984128" w:rsidRPr="00F7578D">
        <w:rPr>
          <w:rFonts w:ascii="Arial" w:hAnsi="Arial" w:cs="Arial"/>
          <w:sz w:val="28"/>
        </w:rPr>
        <w:t>(CC)</w:t>
      </w:r>
      <w:r w:rsidR="00984128" w:rsidRPr="00F7578D">
        <w:rPr>
          <w:rFonts w:ascii="Arial" w:eastAsia="Times New Roman" w:hAnsi="Arial" w:cs="Arial"/>
          <w:b w:val="0"/>
          <w:sz w:val="28"/>
        </w:rPr>
        <w:t xml:space="preserve"> </w:t>
      </w:r>
      <w:r w:rsidR="00984128" w:rsidRPr="00F7578D">
        <w:rPr>
          <w:rFonts w:ascii="Arial" w:hAnsi="Arial" w:cs="Arial"/>
          <w:sz w:val="28"/>
        </w:rPr>
        <w:t>eligibility</w:t>
      </w:r>
      <w:r w:rsidR="00984128" w:rsidRPr="00F7578D">
        <w:rPr>
          <w:rFonts w:ascii="Arial" w:hAnsi="Arial" w:cs="Arial"/>
          <w:color w:val="000000"/>
          <w:sz w:val="28"/>
        </w:rPr>
        <w:t xml:space="preserve"> </w:t>
      </w:r>
      <w:r w:rsidR="00984128" w:rsidRPr="00F7578D">
        <w:rPr>
          <w:rFonts w:ascii="Arial" w:eastAsia="Times New Roman" w:hAnsi="Arial" w:cs="Arial"/>
          <w:b w:val="0"/>
          <w:sz w:val="28"/>
        </w:rPr>
        <w:t xml:space="preserve"> </w:t>
      </w:r>
    </w:p>
    <w:tbl>
      <w:tblPr>
        <w:tblStyle w:val="TableGrid"/>
        <w:tblW w:w="9123" w:type="dxa"/>
        <w:tblInd w:w="90" w:type="dxa"/>
        <w:tblBorders>
          <w:bottom w:val="single" w:sz="4" w:space="0" w:color="A6A6A6" w:themeColor="background1" w:themeShade="A6"/>
          <w:insideH w:val="single" w:sz="4" w:space="0" w:color="A6A6A6" w:themeColor="background1" w:themeShade="A6"/>
        </w:tblBorders>
        <w:tblCellMar>
          <w:top w:w="60" w:type="dxa"/>
        </w:tblCellMar>
        <w:tblLook w:val="04A0" w:firstRow="1" w:lastRow="0" w:firstColumn="1" w:lastColumn="0" w:noHBand="0" w:noVBand="1"/>
      </w:tblPr>
      <w:tblGrid>
        <w:gridCol w:w="5580"/>
        <w:gridCol w:w="1843"/>
        <w:gridCol w:w="1700"/>
      </w:tblGrid>
      <w:tr w:rsidR="00A24453" w:rsidRPr="00355A14" w14:paraId="540E709E" w14:textId="77777777" w:rsidTr="002A63DC">
        <w:trPr>
          <w:trHeight w:val="715"/>
        </w:trPr>
        <w:tc>
          <w:tcPr>
            <w:tcW w:w="5580" w:type="dxa"/>
            <w:tcBorders>
              <w:top w:val="nil"/>
              <w:bottom w:val="nil"/>
            </w:tcBorders>
            <w:vAlign w:val="center"/>
          </w:tcPr>
          <w:p w14:paraId="18C0CB5A" w14:textId="29FDBA55" w:rsidR="00A24453" w:rsidRPr="00355A14" w:rsidRDefault="0086457A" w:rsidP="00737370">
            <w:pPr>
              <w:spacing w:after="0" w:line="259" w:lineRule="auto"/>
              <w:ind w:left="0" w:right="0" w:firstLine="0"/>
              <w:rPr>
                <w:rFonts w:ascii="Arial" w:hAnsi="Arial" w:cs="Arial"/>
              </w:rPr>
            </w:pPr>
            <w:r>
              <w:rPr>
                <w:rFonts w:ascii="Arial" w:hAnsi="Arial" w:cs="Arial"/>
                <w:noProof/>
                <w:color w:val="000000"/>
              </w:rPr>
              <mc:AlternateContent>
                <mc:Choice Requires="wpg">
                  <w:drawing>
                    <wp:anchor distT="0" distB="0" distL="114300" distR="114300" simplePos="0" relativeHeight="251677696" behindDoc="0" locked="0" layoutInCell="1" allowOverlap="1" wp14:anchorId="05E20EF2" wp14:editId="5BAA84BC">
                      <wp:simplePos x="0" y="0"/>
                      <wp:positionH relativeFrom="column">
                        <wp:posOffset>0</wp:posOffset>
                      </wp:positionH>
                      <wp:positionV relativeFrom="paragraph">
                        <wp:posOffset>410210</wp:posOffset>
                      </wp:positionV>
                      <wp:extent cx="5822315" cy="5715"/>
                      <wp:effectExtent l="0" t="19050" r="45085" b="51435"/>
                      <wp:wrapNone/>
                      <wp:docPr id="2" name="Group 2" title="Decorative table heading"/>
                      <wp:cNvGraphicFramePr/>
                      <a:graphic xmlns:a="http://schemas.openxmlformats.org/drawingml/2006/main">
                        <a:graphicData uri="http://schemas.microsoft.com/office/word/2010/wordprocessingGroup">
                          <wpg:wgp>
                            <wpg:cNvGrpSpPr/>
                            <wpg:grpSpPr>
                              <a:xfrm>
                                <a:off x="0" y="0"/>
                                <a:ext cx="5822315" cy="5715"/>
                                <a:chOff x="0" y="0"/>
                                <a:chExt cx="5822315" cy="5715"/>
                              </a:xfrm>
                            </wpg:grpSpPr>
                            <wps:wsp>
                              <wps:cNvPr id="21" name="Straight Connector 21"/>
                              <wps:cNvCnPr/>
                              <wps:spPr>
                                <a:xfrm flipV="1">
                                  <a:off x="0" y="0"/>
                                  <a:ext cx="4279900" cy="0"/>
                                </a:xfrm>
                                <a:prstGeom prst="line">
                                  <a:avLst/>
                                </a:prstGeom>
                                <a:noFill/>
                                <a:ln w="57150" cap="flat" cmpd="sng" algn="ctr">
                                  <a:solidFill>
                                    <a:srgbClr val="CEDC00"/>
                                  </a:solidFill>
                                  <a:prstDash val="solid"/>
                                  <a:miter lim="800000"/>
                                </a:ln>
                                <a:effectLst/>
                              </wps:spPr>
                              <wps:bodyPr/>
                            </wps:wsp>
                            <wps:wsp>
                              <wps:cNvPr id="19" name="Straight Connector 19"/>
                              <wps:cNvCnPr/>
                              <wps:spPr>
                                <a:xfrm>
                                  <a:off x="3667125" y="0"/>
                                  <a:ext cx="1343025" cy="0"/>
                                </a:xfrm>
                                <a:prstGeom prst="line">
                                  <a:avLst/>
                                </a:prstGeom>
                                <a:noFill/>
                                <a:ln w="57150" cap="flat" cmpd="sng" algn="ctr">
                                  <a:solidFill>
                                    <a:srgbClr val="407EC9"/>
                                  </a:solidFill>
                                  <a:prstDash val="solid"/>
                                  <a:miter lim="800000"/>
                                </a:ln>
                                <a:effectLst/>
                              </wps:spPr>
                              <wps:bodyPr/>
                            </wps:wsp>
                            <wps:wsp>
                              <wps:cNvPr id="20" name="Straight Connector 20"/>
                              <wps:cNvCnPr/>
                              <wps:spPr>
                                <a:xfrm>
                                  <a:off x="4762500" y="0"/>
                                  <a:ext cx="1059815" cy="5715"/>
                                </a:xfrm>
                                <a:prstGeom prst="line">
                                  <a:avLst/>
                                </a:prstGeom>
                                <a:noFill/>
                                <a:ln w="57150" cap="flat" cmpd="sng" algn="ctr">
                                  <a:solidFill>
                                    <a:srgbClr val="00205B"/>
                                  </a:solidFill>
                                  <a:prstDash val="solid"/>
                                  <a:miter lim="800000"/>
                                </a:ln>
                                <a:effectLst/>
                              </wps:spPr>
                              <wps:bodyPr/>
                            </wps:wsp>
                          </wpg:wgp>
                        </a:graphicData>
                      </a:graphic>
                    </wp:anchor>
                  </w:drawing>
                </mc:Choice>
                <mc:Fallback>
                  <w:pict>
                    <v:group w14:anchorId="707DC28F" id="Group 2" o:spid="_x0000_s1026" alt="Title: Decorative table heading" style="position:absolute;margin-left:0;margin-top:32.3pt;width:458.45pt;height:.45pt;z-index:251677696" coordsize="582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">
                      <v:line id="Straight Connector 21" o:spid="_x0000_s1027" style="position:absolute;flip:y;visibility:visible;mso-wrap-style:square" from="0,0" to="42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PNsAAAADbAAAADwAAAGRycy9kb3ducmV2LnhtbESPzQrCMBCE74LvEFbwpqkeVKpRRKg/&#10;F8WfB1iatS02m9JErT69EQSPw8w3w8wWjSnFg2pXWFYw6EcgiFOrC84UXM5JbwLCeWSNpWVS8CIH&#10;i3m7NcNY2ycf6XHymQgl7GJUkHtfxVK6NCeDrm8r4uBdbW3QB1lnUtf4DOWmlMMoGkmDBYeFHCta&#10;5ZTeTnejYDi2xf292U1G5r22x1WZHPa3RKlup1lOQXhq/D/8o7c6cA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bTzbAAAAA2wAAAA8AAAAAAAAAAAAAAAAA&#10;oQIAAGRycy9kb3ducmV2LnhtbFBLBQYAAAAABAAEAPkAAACOAwAAAAA=&#10;" strokecolor="#cedc00" strokeweight="4.5pt">
                        <v:stroke joinstyle="miter"/>
                      </v:line>
                      <v:line id="Straight Connector 19" o:spid="_x0000_s1028" style="position:absolute;visibility:visible;mso-wrap-style:square" from="36671,0" to="50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TF98AAAADbAAAADwAAAGRycy9kb3ducmV2LnhtbERPTYvCMBC9C/sfwizszabrQbQaRQTB&#10;wq5gFbwOzdgWm0m2yWr990YQvM3jfc582ZtWXKnzjWUF30kKgri0uuFKwfGwGU5A+ICssbVMCu7k&#10;Ybn4GMwx0/bGe7oWoRIxhH2GCuoQXCalL2sy6BPriCN3tp3BEGFXSd3hLYabVo7SdCwNNhwbanS0&#10;rqm8FP9GQU4nd8/7Ig+7n/TP5avf0X48Verrs1/NQATqw1v8cm91nD+F5y/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xffAAAAA2wAAAA8AAAAAAAAAAAAAAAAA&#10;oQIAAGRycy9kb3ducmV2LnhtbFBLBQYAAAAABAAEAPkAAACOAwAAAAA=&#10;" strokecolor="#407ec9" strokeweight="4.5pt">
                        <v:stroke joinstyle="miter"/>
                      </v:line>
                      <v:line id="Straight Connector 20" o:spid="_x0000_s1029" style="position:absolute;visibility:visible;mso-wrap-style:square" from="47625,0" to="582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ZrpMQAAADbAAAADwAAAGRycy9kb3ducmV2LnhtbESPTW/CMAyG70j7D5En7QbpqglNHQGx&#10;aUwcuPBx4eY1pqnWOFUSoPx7fEDa0Xr9PvYzWwy+UxeKqQ1s4HVSgCKug225MXDYr8bvoFJGttgF&#10;JgM3SrCYP41mWNlw5S1ddrlRAuFUoQGXc19pnWpHHtMk9MSSnUL0mGWMjbYRrwL3nS6LYqo9tiwX&#10;HPb05aj+2529UG6+jPH3bbn6Pu+n22PtTpufT2NenoflB6hMQ/5ffrTX1kAp34uLeIC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mukxAAAANsAAAAPAAAAAAAAAAAA&#10;AAAAAKECAABkcnMvZG93bnJldi54bWxQSwUGAAAAAAQABAD5AAAAkgMAAAAA&#10;" strokecolor="#00205b" strokeweight="4.5pt">
                        <v:stroke joinstyle="miter"/>
                      </v:line>
                    </v:group>
                  </w:pict>
                </mc:Fallback>
              </mc:AlternateContent>
            </w:r>
            <w:r w:rsidR="00A24453" w:rsidRPr="00355A14">
              <w:rPr>
                <w:rFonts w:ascii="Arial" w:hAnsi="Arial" w:cs="Arial"/>
                <w:color w:val="000000"/>
              </w:rPr>
              <w:t xml:space="preserve"> </w:t>
            </w:r>
          </w:p>
        </w:tc>
        <w:tc>
          <w:tcPr>
            <w:tcW w:w="1843" w:type="dxa"/>
            <w:tcBorders>
              <w:top w:val="nil"/>
              <w:bottom w:val="nil"/>
            </w:tcBorders>
          </w:tcPr>
          <w:p w14:paraId="374600DB" w14:textId="33A99E8F" w:rsidR="00A24453" w:rsidRPr="00355A14" w:rsidRDefault="00A24453" w:rsidP="00737370">
            <w:pPr>
              <w:spacing w:after="0" w:line="259" w:lineRule="auto"/>
              <w:ind w:left="176" w:right="0" w:firstLine="0"/>
              <w:jc w:val="center"/>
              <w:rPr>
                <w:rFonts w:ascii="Arial" w:hAnsi="Arial" w:cs="Arial"/>
              </w:rPr>
            </w:pPr>
            <w:r w:rsidRPr="00355A14">
              <w:rPr>
                <w:rFonts w:ascii="Arial" w:hAnsi="Arial" w:cs="Arial"/>
                <w:b/>
              </w:rPr>
              <w:t>LFS</w:t>
            </w:r>
            <w:r w:rsidRPr="00355A14">
              <w:rPr>
                <w:rFonts w:ascii="Arial" w:eastAsia="Times New Roman" w:hAnsi="Arial" w:cs="Arial"/>
              </w:rPr>
              <w:t xml:space="preserve"> </w:t>
            </w:r>
            <w:r>
              <w:rPr>
                <w:rFonts w:ascii="Arial" w:hAnsi="Arial" w:cs="Arial"/>
                <w:b/>
                <w:color w:val="000000"/>
              </w:rPr>
              <w:t>u</w:t>
            </w:r>
            <w:r w:rsidRPr="00355A14">
              <w:rPr>
                <w:rFonts w:ascii="Arial" w:hAnsi="Arial" w:cs="Arial"/>
                <w:b/>
              </w:rPr>
              <w:t>nemployed?</w:t>
            </w:r>
          </w:p>
        </w:tc>
        <w:tc>
          <w:tcPr>
            <w:tcW w:w="1700" w:type="dxa"/>
            <w:tcBorders>
              <w:top w:val="nil"/>
              <w:bottom w:val="nil"/>
            </w:tcBorders>
          </w:tcPr>
          <w:p w14:paraId="30845D3C" w14:textId="77777777" w:rsidR="009D60DC" w:rsidRDefault="00A24453" w:rsidP="00EF5658">
            <w:pPr>
              <w:spacing w:after="0" w:line="259" w:lineRule="auto"/>
              <w:ind w:left="137" w:right="0" w:firstLine="0"/>
              <w:jc w:val="center"/>
              <w:rPr>
                <w:rFonts w:ascii="Arial" w:hAnsi="Arial" w:cs="Arial"/>
                <w:b/>
              </w:rPr>
            </w:pPr>
            <w:r w:rsidRPr="00355A14">
              <w:rPr>
                <w:rFonts w:ascii="Arial" w:hAnsi="Arial" w:cs="Arial"/>
                <w:b/>
              </w:rPr>
              <w:t>CC</w:t>
            </w:r>
          </w:p>
          <w:p w14:paraId="139B9E23" w14:textId="483618E8" w:rsidR="00A24453" w:rsidRPr="00355A14" w:rsidRDefault="00EF5658" w:rsidP="00EF5658">
            <w:pPr>
              <w:spacing w:after="0" w:line="259" w:lineRule="auto"/>
              <w:ind w:left="137" w:right="0" w:firstLine="0"/>
              <w:jc w:val="center"/>
              <w:rPr>
                <w:rFonts w:ascii="Arial" w:hAnsi="Arial" w:cs="Arial"/>
              </w:rPr>
            </w:pPr>
            <w:proofErr w:type="gramStart"/>
            <w:r w:rsidRPr="009D60DC">
              <w:rPr>
                <w:rFonts w:ascii="Arial" w:hAnsi="Arial" w:cs="Arial"/>
                <w:b/>
              </w:rPr>
              <w:t>eligibility</w:t>
            </w:r>
            <w:proofErr w:type="gramEnd"/>
            <w:r w:rsidR="00A24453" w:rsidRPr="00355A14">
              <w:rPr>
                <w:rFonts w:ascii="Arial" w:hAnsi="Arial" w:cs="Arial"/>
                <w:b/>
              </w:rPr>
              <w:t>?</w:t>
            </w:r>
          </w:p>
        </w:tc>
      </w:tr>
      <w:tr w:rsidR="002A63DC" w:rsidRPr="002A63DC" w14:paraId="2CF847FF" w14:textId="77777777" w:rsidTr="002A63DC">
        <w:trPr>
          <w:trHeight w:val="27"/>
        </w:trPr>
        <w:tc>
          <w:tcPr>
            <w:tcW w:w="5580" w:type="dxa"/>
            <w:tcBorders>
              <w:top w:val="nil"/>
              <w:bottom w:val="nil"/>
            </w:tcBorders>
            <w:vAlign w:val="center"/>
          </w:tcPr>
          <w:p w14:paraId="49033750" w14:textId="77777777" w:rsidR="002A63DC" w:rsidRPr="002A63DC" w:rsidRDefault="002A63DC" w:rsidP="00737370">
            <w:pPr>
              <w:spacing w:after="0" w:line="259" w:lineRule="auto"/>
              <w:ind w:left="0" w:right="0" w:firstLine="0"/>
              <w:rPr>
                <w:rFonts w:ascii="Arial" w:hAnsi="Arial" w:cs="Arial"/>
                <w:noProof/>
                <w:color w:val="000000"/>
                <w:sz w:val="6"/>
              </w:rPr>
            </w:pPr>
          </w:p>
        </w:tc>
        <w:tc>
          <w:tcPr>
            <w:tcW w:w="1843" w:type="dxa"/>
            <w:tcBorders>
              <w:top w:val="nil"/>
              <w:bottom w:val="nil"/>
            </w:tcBorders>
          </w:tcPr>
          <w:p w14:paraId="1B6DD0B5" w14:textId="77777777" w:rsidR="002A63DC" w:rsidRPr="002A63DC" w:rsidRDefault="002A63DC" w:rsidP="00737370">
            <w:pPr>
              <w:spacing w:after="0" w:line="259" w:lineRule="auto"/>
              <w:ind w:left="176" w:right="0" w:firstLine="0"/>
              <w:jc w:val="center"/>
              <w:rPr>
                <w:rFonts w:ascii="Arial" w:hAnsi="Arial" w:cs="Arial"/>
                <w:b/>
                <w:sz w:val="6"/>
              </w:rPr>
            </w:pPr>
          </w:p>
        </w:tc>
        <w:tc>
          <w:tcPr>
            <w:tcW w:w="1700" w:type="dxa"/>
            <w:tcBorders>
              <w:top w:val="nil"/>
              <w:bottom w:val="nil"/>
            </w:tcBorders>
          </w:tcPr>
          <w:p w14:paraId="5EEC5EA8" w14:textId="77777777" w:rsidR="002A63DC" w:rsidRPr="002A63DC" w:rsidRDefault="002A63DC" w:rsidP="00737370">
            <w:pPr>
              <w:spacing w:after="0" w:line="259" w:lineRule="auto"/>
              <w:ind w:left="137" w:right="0" w:firstLine="0"/>
              <w:jc w:val="center"/>
              <w:rPr>
                <w:rFonts w:ascii="Arial" w:hAnsi="Arial" w:cs="Arial"/>
                <w:b/>
                <w:sz w:val="6"/>
              </w:rPr>
            </w:pPr>
          </w:p>
        </w:tc>
      </w:tr>
      <w:tr w:rsidR="00A24453" w:rsidRPr="00355A14" w14:paraId="03CF3556" w14:textId="77777777" w:rsidTr="002A63DC">
        <w:tblPrEx>
          <w:tblBorders>
            <w:bottom w:val="none" w:sz="0" w:space="0" w:color="auto"/>
            <w:insideH w:val="none" w:sz="0" w:space="0" w:color="auto"/>
          </w:tblBorders>
          <w:tblCellMar>
            <w:top w:w="0" w:type="dxa"/>
          </w:tblCellMar>
        </w:tblPrEx>
        <w:trPr>
          <w:trHeight w:val="1178"/>
        </w:trPr>
        <w:tc>
          <w:tcPr>
            <w:tcW w:w="5580" w:type="dxa"/>
            <w:tcBorders>
              <w:bottom w:val="single" w:sz="4" w:space="0" w:color="A6A6A6" w:themeColor="background1" w:themeShade="A6"/>
            </w:tcBorders>
            <w:vAlign w:val="center"/>
          </w:tcPr>
          <w:p w14:paraId="4BEEC9DE" w14:textId="14CA431C" w:rsidR="00A24453" w:rsidRPr="00355A14" w:rsidRDefault="00A24453" w:rsidP="00737370">
            <w:pPr>
              <w:spacing w:after="40" w:line="259" w:lineRule="auto"/>
              <w:ind w:left="6" w:right="0" w:firstLine="0"/>
              <w:rPr>
                <w:rFonts w:ascii="Arial" w:hAnsi="Arial" w:cs="Arial"/>
              </w:rPr>
            </w:pPr>
            <w:r>
              <w:rPr>
                <w:rFonts w:ascii="Arial" w:hAnsi="Arial" w:cs="Arial"/>
                <w:b/>
              </w:rPr>
              <w:t>A</w:t>
            </w:r>
            <w:r w:rsidRPr="00355A14">
              <w:rPr>
                <w:rFonts w:ascii="Arial" w:eastAsia="Times New Roman" w:hAnsi="Arial" w:cs="Arial"/>
              </w:rPr>
              <w:t xml:space="preserve"> </w:t>
            </w:r>
            <w:r w:rsidRPr="00355A14">
              <w:rPr>
                <w:rFonts w:ascii="Arial" w:hAnsi="Arial" w:cs="Arial"/>
              </w:rPr>
              <w:t>lost</w:t>
            </w:r>
            <w:r w:rsidRPr="00355A14">
              <w:rPr>
                <w:rFonts w:ascii="Arial" w:eastAsia="Times New Roman" w:hAnsi="Arial" w:cs="Arial"/>
              </w:rPr>
              <w:t xml:space="preserve"> </w:t>
            </w:r>
            <w:r w:rsidR="00C11F5D">
              <w:rPr>
                <w:rFonts w:ascii="Arial" w:eastAsia="Times New Roman" w:hAnsi="Arial" w:cs="Arial"/>
              </w:rPr>
              <w:t>t</w:t>
            </w:r>
            <w:r w:rsidRPr="00355A14">
              <w:rPr>
                <w:rFonts w:ascii="Arial" w:hAnsi="Arial" w:cs="Arial"/>
              </w:rPr>
              <w:t>he</w:t>
            </w:r>
            <w:r w:rsidR="00C11F5D">
              <w:rPr>
                <w:rFonts w:ascii="Arial" w:hAnsi="Arial" w:cs="Arial"/>
              </w:rPr>
              <w:t>i</w:t>
            </w:r>
            <w:r w:rsidRPr="00355A14">
              <w:rPr>
                <w:rFonts w:ascii="Arial" w:hAnsi="Arial" w:cs="Arial"/>
              </w:rPr>
              <w:t>r</w:t>
            </w:r>
            <w:r w:rsidRPr="00355A14">
              <w:rPr>
                <w:rFonts w:ascii="Arial" w:hAnsi="Arial" w:cs="Arial"/>
                <w:color w:val="000000"/>
              </w:rPr>
              <w:t xml:space="preserve"> </w:t>
            </w:r>
            <w:r w:rsidRPr="00355A14">
              <w:rPr>
                <w:rFonts w:ascii="Arial" w:hAnsi="Arial" w:cs="Arial"/>
              </w:rPr>
              <w:t>job</w:t>
            </w:r>
            <w:r w:rsidRPr="00355A14">
              <w:rPr>
                <w:rFonts w:ascii="Arial" w:hAnsi="Arial" w:cs="Arial"/>
                <w:color w:val="000000"/>
              </w:rPr>
              <w:t xml:space="preserve"> </w:t>
            </w:r>
            <w:r w:rsidRPr="00355A14">
              <w:rPr>
                <w:rFonts w:ascii="Arial" w:hAnsi="Arial" w:cs="Arial"/>
              </w:rPr>
              <w:t>as</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secretary</w:t>
            </w:r>
            <w:r w:rsidRPr="00355A14">
              <w:rPr>
                <w:rFonts w:ascii="Arial" w:hAnsi="Arial" w:cs="Arial"/>
                <w:color w:val="000000"/>
              </w:rPr>
              <w:t xml:space="preserve"> </w:t>
            </w:r>
            <w:r w:rsidRPr="00355A14">
              <w:rPr>
                <w:rFonts w:ascii="Arial" w:hAnsi="Arial" w:cs="Arial"/>
              </w:rPr>
              <w:t>three</w:t>
            </w:r>
            <w:r w:rsidRPr="00355A14">
              <w:rPr>
                <w:rFonts w:ascii="Arial" w:hAnsi="Arial" w:cs="Arial"/>
                <w:color w:val="000000"/>
              </w:rPr>
              <w:t xml:space="preserve"> </w:t>
            </w:r>
            <w:r w:rsidRPr="00355A14">
              <w:rPr>
                <w:rFonts w:ascii="Arial" w:hAnsi="Arial" w:cs="Arial"/>
              </w:rPr>
              <w:t>months</w:t>
            </w:r>
            <w:r w:rsidRPr="00355A14">
              <w:rPr>
                <w:rFonts w:ascii="Arial" w:hAnsi="Arial" w:cs="Arial"/>
                <w:color w:val="000000"/>
              </w:rPr>
              <w:t xml:space="preserve"> </w:t>
            </w:r>
            <w:r w:rsidRPr="00355A14">
              <w:rPr>
                <w:rFonts w:ascii="Arial" w:hAnsi="Arial" w:cs="Arial"/>
              </w:rPr>
              <w:t>ago.</w:t>
            </w:r>
            <w:r w:rsidRPr="00355A14">
              <w:rPr>
                <w:rFonts w:ascii="Arial" w:eastAsia="Times New Roman" w:hAnsi="Arial" w:cs="Arial"/>
              </w:rPr>
              <w:t xml:space="preserve"> </w:t>
            </w:r>
            <w:r w:rsidRPr="00355A14">
              <w:rPr>
                <w:rFonts w:ascii="Arial" w:hAnsi="Arial" w:cs="Arial"/>
              </w:rPr>
              <w:t>Every</w:t>
            </w:r>
            <w:r w:rsidRPr="00355A14">
              <w:rPr>
                <w:rFonts w:ascii="Arial" w:eastAsia="Times New Roman" w:hAnsi="Arial" w:cs="Arial"/>
              </w:rPr>
              <w:t xml:space="preserve"> </w:t>
            </w:r>
            <w:r w:rsidRPr="00355A14">
              <w:rPr>
                <w:rFonts w:ascii="Arial" w:hAnsi="Arial" w:cs="Arial"/>
              </w:rPr>
              <w:t>week</w:t>
            </w:r>
            <w:r w:rsidRPr="00355A14">
              <w:rPr>
                <w:rFonts w:ascii="Arial" w:eastAsia="Times New Roman" w:hAnsi="Arial" w:cs="Arial"/>
              </w:rPr>
              <w:t xml:space="preserve"> </w:t>
            </w:r>
            <w:r w:rsidR="00C11F5D">
              <w:rPr>
                <w:rFonts w:ascii="Arial" w:hAnsi="Arial" w:cs="Arial"/>
              </w:rPr>
              <w:t>they</w:t>
            </w:r>
            <w:r w:rsidRPr="00355A14">
              <w:rPr>
                <w:rFonts w:ascii="Arial" w:eastAsia="Times New Roman" w:hAnsi="Arial" w:cs="Arial"/>
              </w:rPr>
              <w:t xml:space="preserve"> </w:t>
            </w:r>
            <w:r w:rsidR="00C11F5D">
              <w:rPr>
                <w:rFonts w:ascii="Arial" w:hAnsi="Arial" w:cs="Arial"/>
              </w:rPr>
              <w:t>visit</w:t>
            </w:r>
            <w:r w:rsidRPr="00355A14">
              <w:rPr>
                <w:rFonts w:ascii="Arial" w:hAnsi="Arial" w:cs="Arial"/>
                <w:color w:val="000000"/>
              </w:rPr>
              <w:t xml:space="preserve"> </w:t>
            </w:r>
            <w:r w:rsidRPr="00355A14">
              <w:rPr>
                <w:rFonts w:ascii="Arial" w:hAnsi="Arial" w:cs="Arial"/>
              </w:rPr>
              <w:t>an</w:t>
            </w:r>
            <w:r w:rsidRPr="00355A14">
              <w:rPr>
                <w:rFonts w:ascii="Arial" w:hAnsi="Arial" w:cs="Arial"/>
                <w:color w:val="000000"/>
              </w:rPr>
              <w:t xml:space="preserve"> </w:t>
            </w:r>
            <w:r w:rsidRPr="00355A14">
              <w:rPr>
                <w:rFonts w:ascii="Arial" w:hAnsi="Arial" w:cs="Arial"/>
              </w:rPr>
              <w:t>employment</w:t>
            </w:r>
            <w:r w:rsidRPr="00355A14">
              <w:rPr>
                <w:rFonts w:ascii="Arial" w:hAnsi="Arial" w:cs="Arial"/>
                <w:color w:val="000000"/>
              </w:rPr>
              <w:t xml:space="preserve"> </w:t>
            </w:r>
            <w:r w:rsidRPr="00355A14">
              <w:rPr>
                <w:rFonts w:ascii="Arial" w:hAnsi="Arial" w:cs="Arial"/>
              </w:rPr>
              <w:t>agency</w:t>
            </w:r>
            <w:r w:rsidRPr="00355A14">
              <w:rPr>
                <w:rFonts w:ascii="Arial" w:eastAsia="Times New Roman" w:hAnsi="Arial" w:cs="Arial"/>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try</w:t>
            </w:r>
            <w:r w:rsidRPr="00355A14">
              <w:rPr>
                <w:rFonts w:ascii="Arial" w:hAnsi="Arial" w:cs="Arial"/>
                <w:color w:val="000000"/>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find</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new</w:t>
            </w:r>
            <w:r w:rsidRPr="00355A14">
              <w:rPr>
                <w:rFonts w:ascii="Arial" w:hAnsi="Arial" w:cs="Arial"/>
                <w:color w:val="000000"/>
              </w:rPr>
              <w:t xml:space="preserve"> </w:t>
            </w:r>
            <w:r w:rsidRPr="00355A14">
              <w:rPr>
                <w:rFonts w:ascii="Arial" w:hAnsi="Arial" w:cs="Arial"/>
              </w:rPr>
              <w:t>job,</w:t>
            </w:r>
            <w:r w:rsidRPr="00355A14">
              <w:rPr>
                <w:rFonts w:ascii="Arial" w:eastAsia="Times New Roman" w:hAnsi="Arial" w:cs="Arial"/>
              </w:rPr>
              <w:t xml:space="preserve"> </w:t>
            </w:r>
            <w:r w:rsidRPr="00355A14">
              <w:rPr>
                <w:rFonts w:ascii="Arial" w:hAnsi="Arial" w:cs="Arial"/>
              </w:rPr>
              <w:t>which</w:t>
            </w:r>
            <w:r w:rsidRPr="00355A14">
              <w:rPr>
                <w:rFonts w:ascii="Arial" w:eastAsia="Times New Roman" w:hAnsi="Arial" w:cs="Arial"/>
              </w:rPr>
              <w:t xml:space="preserve"> </w:t>
            </w:r>
            <w:r w:rsidR="00C11F5D">
              <w:rPr>
                <w:rFonts w:ascii="Arial" w:hAnsi="Arial" w:cs="Arial"/>
              </w:rPr>
              <w:t>they</w:t>
            </w:r>
            <w:r w:rsidRPr="00355A14">
              <w:rPr>
                <w:rFonts w:ascii="Arial" w:hAnsi="Arial" w:cs="Arial"/>
                <w:color w:val="000000"/>
              </w:rPr>
              <w:t xml:space="preserve"> </w:t>
            </w:r>
            <w:r w:rsidRPr="00355A14">
              <w:rPr>
                <w:rFonts w:ascii="Arial" w:hAnsi="Arial" w:cs="Arial"/>
              </w:rPr>
              <w:t>would</w:t>
            </w:r>
            <w:r w:rsidRPr="00355A14">
              <w:rPr>
                <w:rFonts w:ascii="Arial" w:eastAsia="Times New Roman" w:hAnsi="Arial" w:cs="Arial"/>
              </w:rPr>
              <w:t xml:space="preserve"> </w:t>
            </w:r>
            <w:r w:rsidRPr="00355A14">
              <w:rPr>
                <w:rFonts w:ascii="Arial" w:hAnsi="Arial" w:cs="Arial"/>
              </w:rPr>
              <w:t>like</w:t>
            </w:r>
            <w:r w:rsidRPr="00355A14">
              <w:rPr>
                <w:rFonts w:ascii="Arial" w:eastAsia="Times New Roman" w:hAnsi="Arial" w:cs="Arial"/>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start</w:t>
            </w:r>
            <w:r w:rsidRPr="00355A14">
              <w:rPr>
                <w:rFonts w:ascii="Arial" w:hAnsi="Arial" w:cs="Arial"/>
                <w:color w:val="000000"/>
              </w:rPr>
              <w:t xml:space="preserve"> </w:t>
            </w:r>
            <w:r w:rsidRPr="00355A14">
              <w:rPr>
                <w:rFonts w:ascii="Arial" w:hAnsi="Arial" w:cs="Arial"/>
              </w:rPr>
              <w:t>immediately</w:t>
            </w:r>
            <w:r w:rsidRPr="00355A14">
              <w:rPr>
                <w:rFonts w:ascii="Arial" w:eastAsia="Times New Roman" w:hAnsi="Arial" w:cs="Arial"/>
              </w:rPr>
              <w:t xml:space="preserve"> </w:t>
            </w:r>
            <w:r w:rsidRPr="00355A14">
              <w:rPr>
                <w:rFonts w:ascii="Arial" w:hAnsi="Arial" w:cs="Arial"/>
              </w:rPr>
              <w:t>as</w:t>
            </w:r>
            <w:r w:rsidRPr="00355A14">
              <w:rPr>
                <w:rFonts w:ascii="Arial" w:eastAsia="Times New Roman" w:hAnsi="Arial" w:cs="Arial"/>
              </w:rPr>
              <w:t xml:space="preserve"> </w:t>
            </w:r>
            <w:r w:rsidR="00C11F5D">
              <w:rPr>
                <w:rFonts w:ascii="Arial" w:hAnsi="Arial" w:cs="Arial"/>
              </w:rPr>
              <w:t>they</w:t>
            </w:r>
            <w:r w:rsidRPr="00355A14">
              <w:rPr>
                <w:rFonts w:ascii="Arial" w:hAnsi="Arial" w:cs="Arial"/>
                <w:color w:val="000000"/>
              </w:rPr>
              <w:t xml:space="preserve"> </w:t>
            </w:r>
            <w:r w:rsidR="00C11F5D">
              <w:rPr>
                <w:rFonts w:ascii="Arial" w:hAnsi="Arial" w:cs="Arial"/>
              </w:rPr>
              <w:t>have</w:t>
            </w:r>
            <w:r w:rsidRPr="00355A14">
              <w:rPr>
                <w:rFonts w:ascii="Arial" w:hAnsi="Arial" w:cs="Arial"/>
                <w:color w:val="000000"/>
              </w:rPr>
              <w:t xml:space="preserve"> </w:t>
            </w:r>
            <w:r w:rsidRPr="00355A14">
              <w:rPr>
                <w:rFonts w:ascii="Arial" w:hAnsi="Arial" w:cs="Arial"/>
              </w:rPr>
              <w:t>little</w:t>
            </w:r>
            <w:r w:rsidRPr="00355A14">
              <w:rPr>
                <w:rFonts w:ascii="Arial" w:eastAsia="Times New Roman" w:hAnsi="Arial" w:cs="Arial"/>
              </w:rPr>
              <w:t xml:space="preserve"> </w:t>
            </w:r>
            <w:r w:rsidRPr="00355A14">
              <w:rPr>
                <w:rFonts w:ascii="Arial" w:hAnsi="Arial" w:cs="Arial"/>
              </w:rPr>
              <w:t>savings</w:t>
            </w:r>
            <w:r w:rsidRPr="00355A14">
              <w:rPr>
                <w:rFonts w:ascii="Arial" w:hAnsi="Arial" w:cs="Arial"/>
                <w:color w:val="000000"/>
              </w:rPr>
              <w:t xml:space="preserve"> </w:t>
            </w:r>
            <w:r w:rsidRPr="00355A14">
              <w:rPr>
                <w:rFonts w:ascii="Arial" w:hAnsi="Arial" w:cs="Arial"/>
              </w:rPr>
              <w:t>remaining.</w:t>
            </w:r>
            <w:r w:rsidRPr="00355A14">
              <w:rPr>
                <w:rFonts w:ascii="Arial" w:eastAsia="Times New Roman" w:hAnsi="Arial" w:cs="Arial"/>
              </w:rPr>
              <w:t xml:space="preserve"> </w:t>
            </w:r>
            <w:r w:rsidRPr="00355A14">
              <w:rPr>
                <w:rFonts w:ascii="Arial" w:hAnsi="Arial" w:cs="Arial"/>
                <w:color w:val="000000"/>
              </w:rPr>
              <w:t xml:space="preserve"> </w:t>
            </w:r>
          </w:p>
        </w:tc>
        <w:tc>
          <w:tcPr>
            <w:tcW w:w="1843" w:type="dxa"/>
            <w:tcBorders>
              <w:bottom w:val="single" w:sz="4" w:space="0" w:color="A6A6A6" w:themeColor="background1" w:themeShade="A6"/>
            </w:tcBorders>
            <w:vAlign w:val="center"/>
          </w:tcPr>
          <w:p w14:paraId="22C32763" w14:textId="77777777" w:rsidR="00A24453" w:rsidRPr="00355A14" w:rsidRDefault="00A24453" w:rsidP="00737370">
            <w:pPr>
              <w:spacing w:after="0" w:line="259" w:lineRule="auto"/>
              <w:ind w:left="103" w:right="0" w:firstLine="0"/>
              <w:jc w:val="center"/>
              <w:rPr>
                <w:rFonts w:ascii="Arial" w:hAnsi="Arial" w:cs="Arial"/>
              </w:rPr>
            </w:pPr>
            <w:r w:rsidRPr="008A6C42">
              <w:rPr>
                <w:rFonts w:ascii="Arial" w:hAnsi="Arial" w:cs="Arial"/>
                <w:color w:val="00B050"/>
                <w:sz w:val="36"/>
              </w:rPr>
              <w:sym w:font="Wingdings" w:char="F0FC"/>
            </w:r>
          </w:p>
        </w:tc>
        <w:tc>
          <w:tcPr>
            <w:tcW w:w="1700" w:type="dxa"/>
            <w:tcBorders>
              <w:bottom w:val="single" w:sz="4" w:space="0" w:color="A6A6A6" w:themeColor="background1" w:themeShade="A6"/>
            </w:tcBorders>
            <w:vAlign w:val="center"/>
          </w:tcPr>
          <w:p w14:paraId="33CABD5C" w14:textId="77777777" w:rsidR="00A24453" w:rsidRPr="00355A14" w:rsidRDefault="00A24453" w:rsidP="00737370">
            <w:pPr>
              <w:spacing w:after="0" w:line="259" w:lineRule="auto"/>
              <w:ind w:left="104" w:right="0" w:firstLine="0"/>
              <w:jc w:val="center"/>
              <w:rPr>
                <w:rFonts w:ascii="Arial" w:hAnsi="Arial" w:cs="Arial"/>
              </w:rPr>
            </w:pPr>
            <w:r w:rsidRPr="008A6C42">
              <w:rPr>
                <w:rFonts w:ascii="Arial" w:hAnsi="Arial" w:cs="Arial"/>
                <w:color w:val="00B050"/>
                <w:sz w:val="36"/>
              </w:rPr>
              <w:sym w:font="Wingdings" w:char="F0FC"/>
            </w:r>
          </w:p>
        </w:tc>
      </w:tr>
      <w:tr w:rsidR="00A24453" w:rsidRPr="00355A14" w14:paraId="29DF177C" w14:textId="77777777" w:rsidTr="002A63DC">
        <w:trPr>
          <w:trHeight w:val="1055"/>
        </w:trPr>
        <w:tc>
          <w:tcPr>
            <w:tcW w:w="5580" w:type="dxa"/>
            <w:tcBorders>
              <w:top w:val="single" w:sz="4" w:space="0" w:color="A6A6A6" w:themeColor="background1" w:themeShade="A6"/>
            </w:tcBorders>
            <w:vAlign w:val="center"/>
          </w:tcPr>
          <w:p w14:paraId="3F3DDF96" w14:textId="0B46645C" w:rsidR="00A24453" w:rsidRPr="00355A14" w:rsidRDefault="00A24453" w:rsidP="00D74AC5">
            <w:pPr>
              <w:spacing w:after="40" w:line="259" w:lineRule="auto"/>
              <w:ind w:left="6" w:right="0" w:firstLine="0"/>
              <w:rPr>
                <w:rFonts w:ascii="Arial" w:hAnsi="Arial" w:cs="Arial"/>
              </w:rPr>
            </w:pPr>
            <w:r>
              <w:rPr>
                <w:rFonts w:ascii="Arial" w:hAnsi="Arial" w:cs="Arial"/>
                <w:b/>
              </w:rPr>
              <w:t>B</w:t>
            </w:r>
            <w:r w:rsidRPr="00355A14">
              <w:rPr>
                <w:rFonts w:ascii="Arial" w:eastAsia="Times New Roman" w:hAnsi="Arial" w:cs="Arial"/>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currently</w:t>
            </w:r>
            <w:r w:rsidRPr="00355A14">
              <w:rPr>
                <w:rFonts w:ascii="Arial" w:hAnsi="Arial" w:cs="Arial"/>
                <w:color w:val="000000"/>
              </w:rPr>
              <w:t xml:space="preserve"> </w:t>
            </w:r>
            <w:r w:rsidRPr="00355A14">
              <w:rPr>
                <w:rFonts w:ascii="Arial" w:hAnsi="Arial" w:cs="Arial"/>
              </w:rPr>
              <w:t>receiving</w:t>
            </w:r>
            <w:r w:rsidRPr="00355A14">
              <w:rPr>
                <w:rFonts w:ascii="Arial" w:hAnsi="Arial" w:cs="Arial"/>
                <w:color w:val="000000"/>
              </w:rPr>
              <w:t xml:space="preserve"> </w:t>
            </w:r>
            <w:r w:rsidRPr="00355A14">
              <w:rPr>
                <w:rFonts w:ascii="Arial" w:hAnsi="Arial" w:cs="Arial"/>
              </w:rPr>
              <w:t>training</w:t>
            </w:r>
            <w:r w:rsidRPr="00355A14">
              <w:rPr>
                <w:rFonts w:ascii="Arial" w:eastAsia="Times New Roman" w:hAnsi="Arial" w:cs="Arial"/>
              </w:rPr>
              <w:t xml:space="preserve"> </w:t>
            </w:r>
            <w:r w:rsidRPr="00355A14">
              <w:rPr>
                <w:rFonts w:ascii="Arial" w:hAnsi="Arial" w:cs="Arial"/>
              </w:rPr>
              <w:t>through</w:t>
            </w:r>
            <w:r w:rsidRPr="00355A14">
              <w:rPr>
                <w:rFonts w:ascii="Arial" w:hAnsi="Arial" w:cs="Arial"/>
                <w:color w:val="000000"/>
              </w:rPr>
              <w:t xml:space="preserve"> </w:t>
            </w:r>
            <w:r w:rsidRPr="00355A14">
              <w:rPr>
                <w:rFonts w:ascii="Arial" w:hAnsi="Arial" w:cs="Arial"/>
              </w:rPr>
              <w:t>Steps</w:t>
            </w:r>
            <w:r w:rsidRPr="00355A14">
              <w:rPr>
                <w:rFonts w:ascii="Arial" w:eastAsia="Times New Roman" w:hAnsi="Arial" w:cs="Arial"/>
              </w:rPr>
              <w:t xml:space="preserve"> </w:t>
            </w:r>
            <w:r w:rsidRPr="00355A14">
              <w:rPr>
                <w:rFonts w:ascii="Arial" w:hAnsi="Arial" w:cs="Arial"/>
              </w:rPr>
              <w:t>2</w:t>
            </w:r>
            <w:r w:rsidRPr="00355A14">
              <w:rPr>
                <w:rFonts w:ascii="Arial" w:eastAsia="Times New Roman" w:hAnsi="Arial" w:cs="Arial"/>
              </w:rPr>
              <w:t xml:space="preserve"> </w:t>
            </w:r>
            <w:r w:rsidRPr="00355A14">
              <w:rPr>
                <w:rFonts w:ascii="Arial" w:hAnsi="Arial" w:cs="Arial"/>
              </w:rPr>
              <w:t>Success</w:t>
            </w:r>
            <w:r w:rsidRPr="00355A14">
              <w:rPr>
                <w:rFonts w:ascii="Arial" w:hAnsi="Arial" w:cs="Arial"/>
                <w:color w:val="000000"/>
              </w:rPr>
              <w:t xml:space="preserve"> </w:t>
            </w:r>
            <w:r w:rsidRPr="00355A14">
              <w:rPr>
                <w:rFonts w:ascii="Arial" w:hAnsi="Arial" w:cs="Arial"/>
              </w:rPr>
              <w:t>at</w:t>
            </w:r>
            <w:r w:rsidRPr="00355A14">
              <w:rPr>
                <w:rFonts w:ascii="Arial" w:hAnsi="Arial" w:cs="Arial"/>
                <w:color w:val="000000"/>
              </w:rPr>
              <w:t xml:space="preserve"> </w:t>
            </w:r>
            <w:r w:rsidRPr="00355A14">
              <w:rPr>
                <w:rFonts w:ascii="Arial" w:hAnsi="Arial" w:cs="Arial"/>
              </w:rPr>
              <w:t>a</w:t>
            </w:r>
            <w:r>
              <w:rPr>
                <w:rFonts w:ascii="Arial" w:hAnsi="Arial" w:cs="Arial"/>
              </w:rPr>
              <w:t xml:space="preserve"> </w:t>
            </w:r>
            <w:r w:rsidRPr="00355A14">
              <w:rPr>
                <w:rFonts w:ascii="Arial" w:hAnsi="Arial" w:cs="Arial"/>
              </w:rPr>
              <w:t>local</w:t>
            </w:r>
            <w:r w:rsidRPr="00355A14">
              <w:rPr>
                <w:rFonts w:ascii="Arial" w:hAnsi="Arial" w:cs="Arial"/>
                <w:color w:val="000000"/>
              </w:rPr>
              <w:t xml:space="preserve"> </w:t>
            </w:r>
            <w:r w:rsidRPr="00355A14">
              <w:rPr>
                <w:rFonts w:ascii="Arial" w:hAnsi="Arial" w:cs="Arial"/>
              </w:rPr>
              <w:t>business.</w:t>
            </w:r>
            <w:r w:rsidRPr="00355A14">
              <w:rPr>
                <w:rFonts w:ascii="Arial" w:eastAsia="Times New Roman" w:hAnsi="Arial" w:cs="Arial"/>
              </w:rPr>
              <w:t xml:space="preserve"> </w:t>
            </w:r>
            <w:r w:rsidR="00D74AC5">
              <w:rPr>
                <w:rFonts w:ascii="Arial" w:hAnsi="Arial" w:cs="Arial"/>
              </w:rPr>
              <w:t>B</w:t>
            </w:r>
            <w:r w:rsidRPr="00355A14">
              <w:rPr>
                <w:rFonts w:ascii="Arial" w:hAnsi="Arial" w:cs="Arial"/>
                <w:color w:val="000000"/>
              </w:rPr>
              <w:t xml:space="preserve"> </w:t>
            </w:r>
            <w:r w:rsidRPr="00355A14">
              <w:rPr>
                <w:rFonts w:ascii="Arial" w:hAnsi="Arial" w:cs="Arial"/>
              </w:rPr>
              <w:t>works</w:t>
            </w:r>
            <w:r w:rsidRPr="00355A14">
              <w:rPr>
                <w:rFonts w:ascii="Arial" w:hAnsi="Arial" w:cs="Arial"/>
                <w:color w:val="000000"/>
              </w:rPr>
              <w:t xml:space="preserve"> </w:t>
            </w:r>
            <w:r w:rsidR="003428C9">
              <w:rPr>
                <w:rFonts w:ascii="Arial" w:hAnsi="Arial" w:cs="Arial"/>
              </w:rPr>
              <w:t>15</w:t>
            </w:r>
            <w:r w:rsidRPr="00355A14">
              <w:rPr>
                <w:rFonts w:ascii="Arial" w:eastAsia="Times New Roman" w:hAnsi="Arial" w:cs="Arial"/>
              </w:rPr>
              <w:t xml:space="preserve"> </w:t>
            </w:r>
            <w:r w:rsidRPr="00355A14">
              <w:rPr>
                <w:rFonts w:ascii="Arial" w:hAnsi="Arial" w:cs="Arial"/>
              </w:rPr>
              <w:t>hours</w:t>
            </w:r>
            <w:r w:rsidRPr="00355A14">
              <w:rPr>
                <w:rFonts w:ascii="Arial" w:hAnsi="Arial" w:cs="Arial"/>
                <w:color w:val="000000"/>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week</w:t>
            </w:r>
            <w:r w:rsidRPr="00355A14">
              <w:rPr>
                <w:rFonts w:ascii="Arial" w:eastAsia="Times New Roman" w:hAnsi="Arial" w:cs="Arial"/>
              </w:rPr>
              <w:t xml:space="preserve"> </w:t>
            </w:r>
            <w:r w:rsidRPr="00355A14">
              <w:rPr>
                <w:rFonts w:ascii="Arial" w:hAnsi="Arial" w:cs="Arial"/>
              </w:rPr>
              <w:t>and</w:t>
            </w:r>
            <w:r w:rsidRPr="00355A14">
              <w:rPr>
                <w:rFonts w:ascii="Arial" w:hAnsi="Arial" w:cs="Arial"/>
                <w:color w:val="000000"/>
              </w:rPr>
              <w:t xml:space="preserve"> </w:t>
            </w:r>
            <w:r w:rsidRPr="00355A14">
              <w:rPr>
                <w:rFonts w:ascii="Arial" w:hAnsi="Arial" w:cs="Arial"/>
              </w:rPr>
              <w:t>goes</w:t>
            </w:r>
            <w:r w:rsidRPr="00355A14">
              <w:rPr>
                <w:rFonts w:ascii="Arial" w:hAnsi="Arial" w:cs="Arial"/>
                <w:color w:val="000000"/>
              </w:rPr>
              <w:t xml:space="preserve"> </w:t>
            </w:r>
            <w:r w:rsidRPr="00355A14">
              <w:rPr>
                <w:rFonts w:ascii="Arial" w:hAnsi="Arial" w:cs="Arial"/>
              </w:rPr>
              <w:t>to</w:t>
            </w:r>
            <w:r w:rsidRPr="00355A14">
              <w:rPr>
                <w:rFonts w:ascii="Arial" w:hAnsi="Arial" w:cs="Arial"/>
                <w:color w:val="000000"/>
              </w:rPr>
              <w:t xml:space="preserve"> </w:t>
            </w:r>
            <w:r w:rsidRPr="00355A14">
              <w:rPr>
                <w:rFonts w:ascii="Arial" w:hAnsi="Arial" w:cs="Arial"/>
              </w:rPr>
              <w:t>college</w:t>
            </w:r>
            <w:r w:rsidRPr="00355A14">
              <w:rPr>
                <w:rFonts w:ascii="Arial" w:hAnsi="Arial" w:cs="Arial"/>
                <w:color w:val="000000"/>
              </w:rPr>
              <w:t xml:space="preserve"> </w:t>
            </w:r>
            <w:r w:rsidRPr="00355A14">
              <w:rPr>
                <w:rFonts w:ascii="Arial" w:hAnsi="Arial" w:cs="Arial"/>
              </w:rPr>
              <w:t>for</w:t>
            </w:r>
            <w:r w:rsidRPr="00355A14">
              <w:rPr>
                <w:rFonts w:ascii="Arial" w:hAnsi="Arial" w:cs="Arial"/>
                <w:color w:val="000000"/>
              </w:rPr>
              <w:t xml:space="preserve"> </w:t>
            </w:r>
            <w:r w:rsidRPr="00355A14">
              <w:rPr>
                <w:rFonts w:ascii="Arial" w:hAnsi="Arial" w:cs="Arial"/>
              </w:rPr>
              <w:t>1</w:t>
            </w:r>
            <w:r w:rsidRPr="00355A14">
              <w:rPr>
                <w:rFonts w:ascii="Arial" w:eastAsia="Times New Roman" w:hAnsi="Arial" w:cs="Arial"/>
              </w:rPr>
              <w:t xml:space="preserve"> </w:t>
            </w:r>
            <w:r w:rsidRPr="00355A14">
              <w:rPr>
                <w:rFonts w:ascii="Arial" w:hAnsi="Arial" w:cs="Arial"/>
              </w:rPr>
              <w:t>day</w:t>
            </w:r>
            <w:r w:rsidRPr="00355A14">
              <w:rPr>
                <w:rFonts w:ascii="Arial" w:hAnsi="Arial" w:cs="Arial"/>
                <w:color w:val="000000"/>
              </w:rPr>
              <w:t xml:space="preserve"> </w:t>
            </w:r>
            <w:r w:rsidRPr="00355A14">
              <w:rPr>
                <w:rFonts w:ascii="Arial" w:hAnsi="Arial" w:cs="Arial"/>
              </w:rPr>
              <w:t>per</w:t>
            </w:r>
            <w:r w:rsidRPr="00355A14">
              <w:rPr>
                <w:rFonts w:ascii="Arial" w:hAnsi="Arial" w:cs="Arial"/>
                <w:color w:val="000000"/>
              </w:rPr>
              <w:t xml:space="preserve"> </w:t>
            </w:r>
            <w:r w:rsidRPr="00355A14">
              <w:rPr>
                <w:rFonts w:ascii="Arial" w:hAnsi="Arial" w:cs="Arial"/>
              </w:rPr>
              <w:t>week.</w:t>
            </w:r>
            <w:r w:rsidRPr="00355A14">
              <w:rPr>
                <w:rFonts w:ascii="Arial" w:eastAsia="Times New Roman" w:hAnsi="Arial" w:cs="Arial"/>
              </w:rPr>
              <w:t xml:space="preserve"> </w:t>
            </w:r>
            <w:r w:rsidRPr="00355A14">
              <w:rPr>
                <w:rFonts w:ascii="Arial" w:hAnsi="Arial" w:cs="Arial"/>
                <w:i/>
                <w:color w:val="000000"/>
              </w:rPr>
              <w:t xml:space="preserve"> </w:t>
            </w:r>
          </w:p>
        </w:tc>
        <w:tc>
          <w:tcPr>
            <w:tcW w:w="1843" w:type="dxa"/>
            <w:tcBorders>
              <w:top w:val="single" w:sz="4" w:space="0" w:color="A6A6A6" w:themeColor="background1" w:themeShade="A6"/>
            </w:tcBorders>
            <w:vAlign w:val="center"/>
          </w:tcPr>
          <w:p w14:paraId="43B751F0" w14:textId="77777777" w:rsidR="00A24453" w:rsidRPr="00355A14" w:rsidRDefault="00A24453" w:rsidP="00737370">
            <w:pPr>
              <w:tabs>
                <w:tab w:val="center" w:pos="973"/>
              </w:tabs>
              <w:spacing w:after="0" w:line="259" w:lineRule="auto"/>
              <w:ind w:left="-25" w:right="0" w:firstLine="0"/>
              <w:jc w:val="center"/>
              <w:rPr>
                <w:rFonts w:ascii="Arial" w:hAnsi="Arial" w:cs="Arial"/>
              </w:rPr>
            </w:pPr>
            <w:r w:rsidRPr="00DD72AC">
              <w:rPr>
                <w:rFonts w:ascii="Segoe Script" w:hAnsi="Segoe Script" w:cs="Arial"/>
                <w:b/>
                <w:color w:val="C00000"/>
                <w:sz w:val="24"/>
              </w:rPr>
              <w:t>X</w:t>
            </w:r>
          </w:p>
        </w:tc>
        <w:tc>
          <w:tcPr>
            <w:tcW w:w="1700" w:type="dxa"/>
            <w:tcBorders>
              <w:top w:val="single" w:sz="4" w:space="0" w:color="A6A6A6" w:themeColor="background1" w:themeShade="A6"/>
            </w:tcBorders>
            <w:vAlign w:val="center"/>
          </w:tcPr>
          <w:p w14:paraId="6ACF32DC" w14:textId="77777777" w:rsidR="00A24453" w:rsidRPr="00355A14" w:rsidRDefault="00A24453" w:rsidP="00737370">
            <w:pPr>
              <w:spacing w:after="0" w:line="259" w:lineRule="auto"/>
              <w:ind w:left="103" w:right="0" w:firstLine="0"/>
              <w:jc w:val="center"/>
              <w:rPr>
                <w:rFonts w:ascii="Arial" w:hAnsi="Arial" w:cs="Arial"/>
              </w:rPr>
            </w:pPr>
            <w:r w:rsidRPr="008A6C42">
              <w:rPr>
                <w:rFonts w:ascii="Arial" w:hAnsi="Arial" w:cs="Arial"/>
                <w:color w:val="00B050"/>
                <w:sz w:val="36"/>
              </w:rPr>
              <w:sym w:font="Wingdings" w:char="F0FC"/>
            </w:r>
          </w:p>
        </w:tc>
      </w:tr>
      <w:tr w:rsidR="00A24453" w:rsidRPr="00355A14" w14:paraId="404EE4A1" w14:textId="77777777" w:rsidTr="002A63DC">
        <w:tblPrEx>
          <w:tblBorders>
            <w:bottom w:val="none" w:sz="0" w:space="0" w:color="auto"/>
            <w:insideH w:val="none" w:sz="0" w:space="0" w:color="auto"/>
          </w:tblBorders>
          <w:tblCellMar>
            <w:top w:w="0" w:type="dxa"/>
          </w:tblCellMar>
        </w:tblPrEx>
        <w:trPr>
          <w:trHeight w:val="989"/>
        </w:trPr>
        <w:tc>
          <w:tcPr>
            <w:tcW w:w="5580" w:type="dxa"/>
            <w:tcBorders>
              <w:top w:val="single" w:sz="4" w:space="0" w:color="A6A6A6" w:themeColor="background1" w:themeShade="A6"/>
              <w:bottom w:val="single" w:sz="4" w:space="0" w:color="A6A6A6" w:themeColor="background1" w:themeShade="A6"/>
            </w:tcBorders>
            <w:vAlign w:val="center"/>
          </w:tcPr>
          <w:p w14:paraId="6E94C9BC" w14:textId="53963376" w:rsidR="00A24453" w:rsidRPr="00355A14" w:rsidRDefault="00A24453" w:rsidP="00D74AC5">
            <w:pPr>
              <w:spacing w:after="40" w:line="259" w:lineRule="auto"/>
              <w:ind w:left="6" w:right="0" w:firstLine="0"/>
              <w:rPr>
                <w:rFonts w:ascii="Arial" w:hAnsi="Arial" w:cs="Arial"/>
              </w:rPr>
            </w:pPr>
            <w:r>
              <w:rPr>
                <w:rFonts w:ascii="Arial" w:hAnsi="Arial" w:cs="Arial"/>
                <w:b/>
              </w:rPr>
              <w:t>C</w:t>
            </w:r>
            <w:r w:rsidRPr="00355A14">
              <w:rPr>
                <w:rFonts w:ascii="Arial" w:eastAsia="Times New Roman" w:hAnsi="Arial" w:cs="Arial"/>
              </w:rPr>
              <w:t xml:space="preserve"> </w:t>
            </w:r>
            <w:r w:rsidRPr="00355A14">
              <w:rPr>
                <w:rFonts w:ascii="Arial" w:hAnsi="Arial" w:cs="Arial"/>
              </w:rPr>
              <w:t>works</w:t>
            </w:r>
            <w:r w:rsidRPr="00355A14">
              <w:rPr>
                <w:rFonts w:ascii="Arial" w:eastAsia="Times New Roman" w:hAnsi="Arial" w:cs="Arial"/>
              </w:rPr>
              <w:t xml:space="preserve"> </w:t>
            </w:r>
            <w:r w:rsidRPr="00355A14">
              <w:rPr>
                <w:rFonts w:ascii="Arial" w:hAnsi="Arial" w:cs="Arial"/>
              </w:rPr>
              <w:t>10</w:t>
            </w:r>
            <w:r w:rsidRPr="00355A14">
              <w:rPr>
                <w:rFonts w:ascii="Arial" w:eastAsia="Times New Roman" w:hAnsi="Arial" w:cs="Arial"/>
              </w:rPr>
              <w:t xml:space="preserve"> </w:t>
            </w:r>
            <w:r w:rsidRPr="00355A14">
              <w:rPr>
                <w:rFonts w:ascii="Arial" w:hAnsi="Arial" w:cs="Arial"/>
              </w:rPr>
              <w:t>hours</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week</w:t>
            </w:r>
            <w:r w:rsidRPr="00355A14">
              <w:rPr>
                <w:rFonts w:ascii="Arial" w:eastAsia="Times New Roman" w:hAnsi="Arial" w:cs="Arial"/>
              </w:rPr>
              <w:t xml:space="preserve"> </w:t>
            </w:r>
            <w:r w:rsidRPr="00355A14">
              <w:rPr>
                <w:rFonts w:ascii="Arial" w:hAnsi="Arial" w:cs="Arial"/>
              </w:rPr>
              <w:t>earning</w:t>
            </w:r>
            <w:r w:rsidRPr="00355A14">
              <w:rPr>
                <w:rFonts w:ascii="Arial" w:eastAsia="Times New Roman" w:hAnsi="Arial" w:cs="Arial"/>
              </w:rPr>
              <w:t xml:space="preserve"> </w:t>
            </w:r>
            <w:r w:rsidRPr="00355A14">
              <w:rPr>
                <w:rFonts w:ascii="Arial" w:hAnsi="Arial" w:cs="Arial"/>
              </w:rPr>
              <w:t>minimum</w:t>
            </w:r>
            <w:r w:rsidRPr="00355A14">
              <w:rPr>
                <w:rFonts w:ascii="Arial" w:eastAsia="Times New Roman" w:hAnsi="Arial" w:cs="Arial"/>
              </w:rPr>
              <w:t xml:space="preserve"> </w:t>
            </w:r>
            <w:r w:rsidRPr="00355A14">
              <w:rPr>
                <w:rFonts w:ascii="Arial" w:hAnsi="Arial" w:cs="Arial"/>
              </w:rPr>
              <w:t>wage.</w:t>
            </w:r>
            <w:r w:rsidRPr="00355A14">
              <w:rPr>
                <w:rFonts w:ascii="Arial" w:hAnsi="Arial" w:cs="Arial"/>
                <w:color w:val="000000"/>
              </w:rPr>
              <w:t xml:space="preserve"> </w:t>
            </w:r>
            <w:r w:rsidR="00D74AC5">
              <w:rPr>
                <w:rFonts w:ascii="Arial" w:hAnsi="Arial" w:cs="Arial"/>
              </w:rPr>
              <w:t>C</w:t>
            </w:r>
            <w:r w:rsidRPr="00355A14">
              <w:rPr>
                <w:rFonts w:ascii="Arial" w:eastAsia="Times New Roman" w:hAnsi="Arial" w:cs="Arial"/>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trying</w:t>
            </w:r>
            <w:r w:rsidRPr="00355A14">
              <w:rPr>
                <w:rFonts w:ascii="Arial" w:hAnsi="Arial" w:cs="Arial"/>
                <w:color w:val="000000"/>
              </w:rPr>
              <w:t xml:space="preserve"> </w:t>
            </w:r>
            <w:r w:rsidRPr="00355A14">
              <w:rPr>
                <w:rFonts w:ascii="Arial" w:hAnsi="Arial" w:cs="Arial"/>
              </w:rPr>
              <w:t>to</w:t>
            </w:r>
            <w:r w:rsidRPr="00355A14">
              <w:rPr>
                <w:rFonts w:ascii="Arial" w:eastAsia="Times New Roman" w:hAnsi="Arial" w:cs="Arial"/>
              </w:rPr>
              <w:t xml:space="preserve"> </w:t>
            </w:r>
            <w:r w:rsidRPr="00355A14">
              <w:rPr>
                <w:rFonts w:ascii="Arial" w:hAnsi="Arial" w:cs="Arial"/>
              </w:rPr>
              <w:t>find</w:t>
            </w:r>
            <w:r w:rsidRPr="00355A14">
              <w:rPr>
                <w:rFonts w:ascii="Arial" w:eastAsia="Times New Roman" w:hAnsi="Arial" w:cs="Arial"/>
              </w:rPr>
              <w:t xml:space="preserve"> </w:t>
            </w:r>
            <w:r w:rsidRPr="00355A14">
              <w:rPr>
                <w:rFonts w:ascii="Arial" w:hAnsi="Arial" w:cs="Arial"/>
              </w:rPr>
              <w:t>alternative</w:t>
            </w:r>
            <w:r w:rsidRPr="00355A14">
              <w:rPr>
                <w:rFonts w:ascii="Arial" w:eastAsia="Times New Roman" w:hAnsi="Arial" w:cs="Arial"/>
              </w:rPr>
              <w:t xml:space="preserve"> </w:t>
            </w:r>
            <w:r w:rsidRPr="00355A14">
              <w:rPr>
                <w:rFonts w:ascii="Arial" w:hAnsi="Arial" w:cs="Arial"/>
              </w:rPr>
              <w:t>or</w:t>
            </w:r>
            <w:r w:rsidRPr="00355A14">
              <w:rPr>
                <w:rFonts w:ascii="Arial" w:hAnsi="Arial" w:cs="Arial"/>
                <w:color w:val="000000"/>
              </w:rPr>
              <w:t xml:space="preserve"> </w:t>
            </w:r>
            <w:r w:rsidRPr="00355A14">
              <w:rPr>
                <w:rFonts w:ascii="Arial" w:hAnsi="Arial" w:cs="Arial"/>
              </w:rPr>
              <w:t>additional</w:t>
            </w:r>
            <w:r w:rsidRPr="00355A14">
              <w:rPr>
                <w:rFonts w:ascii="Arial" w:hAnsi="Arial" w:cs="Arial"/>
                <w:color w:val="000000"/>
              </w:rPr>
              <w:t xml:space="preserve"> </w:t>
            </w:r>
            <w:r w:rsidRPr="00355A14">
              <w:rPr>
                <w:rFonts w:ascii="Arial" w:hAnsi="Arial" w:cs="Arial"/>
              </w:rPr>
              <w:t>employment</w:t>
            </w:r>
            <w:r w:rsidRPr="00355A14">
              <w:rPr>
                <w:rFonts w:ascii="Arial" w:hAnsi="Arial" w:cs="Arial"/>
                <w:color w:val="000000"/>
              </w:rPr>
              <w:t xml:space="preserve"> </w:t>
            </w:r>
            <w:r w:rsidRPr="00355A14">
              <w:rPr>
                <w:rFonts w:ascii="Arial" w:hAnsi="Arial" w:cs="Arial"/>
              </w:rPr>
              <w:t>with</w:t>
            </w:r>
            <w:r w:rsidRPr="00355A14">
              <w:rPr>
                <w:rFonts w:ascii="Arial" w:hAnsi="Arial" w:cs="Arial"/>
                <w:color w:val="000000"/>
              </w:rPr>
              <w:t xml:space="preserve"> </w:t>
            </w:r>
            <w:r w:rsidRPr="00355A14">
              <w:rPr>
                <w:rFonts w:ascii="Arial" w:hAnsi="Arial" w:cs="Arial"/>
              </w:rPr>
              <w:t>more</w:t>
            </w:r>
            <w:r w:rsidRPr="00355A14">
              <w:rPr>
                <w:rFonts w:ascii="Arial" w:eastAsia="Times New Roman" w:hAnsi="Arial" w:cs="Arial"/>
              </w:rPr>
              <w:t xml:space="preserve"> </w:t>
            </w:r>
            <w:r w:rsidRPr="00355A14">
              <w:rPr>
                <w:rFonts w:ascii="Arial" w:hAnsi="Arial" w:cs="Arial"/>
              </w:rPr>
              <w:t>hour</w:t>
            </w:r>
            <w:r>
              <w:rPr>
                <w:rFonts w:ascii="Arial" w:hAnsi="Arial" w:cs="Arial"/>
              </w:rPr>
              <w:t>s</w:t>
            </w:r>
            <w:r w:rsidRPr="00355A14">
              <w:rPr>
                <w:rFonts w:ascii="Arial" w:hAnsi="Arial" w:cs="Arial"/>
                <w:color w:val="000000"/>
              </w:rPr>
              <w:t xml:space="preserve"> </w:t>
            </w:r>
            <w:r w:rsidRPr="00355A14">
              <w:rPr>
                <w:rFonts w:ascii="Arial" w:hAnsi="Arial" w:cs="Arial"/>
              </w:rPr>
              <w:t>and</w:t>
            </w:r>
            <w:r w:rsidRPr="00355A14">
              <w:rPr>
                <w:rFonts w:ascii="Arial" w:eastAsia="Times New Roman" w:hAnsi="Arial" w:cs="Arial"/>
              </w:rPr>
              <w:t xml:space="preserve"> </w:t>
            </w:r>
            <w:r w:rsidRPr="00355A14">
              <w:rPr>
                <w:rFonts w:ascii="Arial" w:hAnsi="Arial" w:cs="Arial"/>
              </w:rPr>
              <w:t>earnings.</w:t>
            </w:r>
            <w:r w:rsidRPr="00355A14">
              <w:rPr>
                <w:rFonts w:ascii="Arial" w:eastAsia="Times New Roman" w:hAnsi="Arial" w:cs="Arial"/>
              </w:rPr>
              <w:t xml:space="preserve"> </w:t>
            </w:r>
            <w:r w:rsidRPr="00355A14">
              <w:rPr>
                <w:rFonts w:ascii="Arial" w:hAnsi="Arial" w:cs="Arial"/>
                <w:i/>
                <w:color w:val="000000"/>
              </w:rPr>
              <w:t xml:space="preserve"> </w:t>
            </w:r>
          </w:p>
        </w:tc>
        <w:tc>
          <w:tcPr>
            <w:tcW w:w="1843" w:type="dxa"/>
            <w:tcBorders>
              <w:top w:val="single" w:sz="4" w:space="0" w:color="A6A6A6" w:themeColor="background1" w:themeShade="A6"/>
              <w:bottom w:val="single" w:sz="4" w:space="0" w:color="A6A6A6" w:themeColor="background1" w:themeShade="A6"/>
            </w:tcBorders>
            <w:vAlign w:val="center"/>
          </w:tcPr>
          <w:p w14:paraId="5D0C1B65" w14:textId="77777777" w:rsidR="00A24453" w:rsidRPr="00DD72AC" w:rsidRDefault="00A24453" w:rsidP="00737370">
            <w:pPr>
              <w:spacing w:after="0" w:line="259" w:lineRule="auto"/>
              <w:ind w:left="103" w:right="0" w:firstLine="0"/>
              <w:jc w:val="center"/>
              <w:rPr>
                <w:rFonts w:ascii="Segoe Script" w:hAnsi="Segoe Script" w:cs="Arial"/>
              </w:rPr>
            </w:pPr>
            <w:r w:rsidRPr="00DD72AC">
              <w:rPr>
                <w:rFonts w:ascii="Segoe Script" w:hAnsi="Segoe Script" w:cs="Arial"/>
                <w:b/>
                <w:color w:val="C00000"/>
                <w:sz w:val="24"/>
              </w:rPr>
              <w:t>X</w:t>
            </w:r>
          </w:p>
        </w:tc>
        <w:tc>
          <w:tcPr>
            <w:tcW w:w="1700" w:type="dxa"/>
            <w:tcBorders>
              <w:top w:val="single" w:sz="4" w:space="0" w:color="A6A6A6" w:themeColor="background1" w:themeShade="A6"/>
              <w:bottom w:val="single" w:sz="4" w:space="0" w:color="A6A6A6" w:themeColor="background1" w:themeShade="A6"/>
            </w:tcBorders>
            <w:vAlign w:val="center"/>
          </w:tcPr>
          <w:p w14:paraId="3483D353" w14:textId="77777777" w:rsidR="00A24453" w:rsidRPr="00355A14" w:rsidRDefault="00A24453" w:rsidP="00737370">
            <w:pPr>
              <w:spacing w:after="0" w:line="259" w:lineRule="auto"/>
              <w:ind w:left="103" w:right="0" w:firstLine="0"/>
              <w:jc w:val="center"/>
              <w:rPr>
                <w:rFonts w:ascii="Arial" w:hAnsi="Arial" w:cs="Arial"/>
              </w:rPr>
            </w:pPr>
            <w:r w:rsidRPr="008A6C42">
              <w:rPr>
                <w:rFonts w:ascii="Arial" w:hAnsi="Arial" w:cs="Arial"/>
                <w:color w:val="00B050"/>
                <w:sz w:val="36"/>
              </w:rPr>
              <w:sym w:font="Wingdings" w:char="F0FC"/>
            </w:r>
          </w:p>
        </w:tc>
      </w:tr>
      <w:tr w:rsidR="00A24453" w:rsidRPr="00355A14" w14:paraId="0CD2702F" w14:textId="77777777" w:rsidTr="002A63DC">
        <w:tblPrEx>
          <w:tblBorders>
            <w:bottom w:val="none" w:sz="0" w:space="0" w:color="auto"/>
            <w:insideH w:val="none" w:sz="0" w:space="0" w:color="auto"/>
          </w:tblBorders>
          <w:tblCellMar>
            <w:top w:w="0" w:type="dxa"/>
          </w:tblCellMar>
        </w:tblPrEx>
        <w:trPr>
          <w:trHeight w:val="1258"/>
        </w:trPr>
        <w:tc>
          <w:tcPr>
            <w:tcW w:w="5580" w:type="dxa"/>
            <w:tcBorders>
              <w:top w:val="single" w:sz="4" w:space="0" w:color="A6A6A6" w:themeColor="background1" w:themeShade="A6"/>
              <w:bottom w:val="single" w:sz="4" w:space="0" w:color="A6A6A6" w:themeColor="background1" w:themeShade="A6"/>
            </w:tcBorders>
            <w:vAlign w:val="center"/>
          </w:tcPr>
          <w:p w14:paraId="2DA5C749" w14:textId="662D87D1" w:rsidR="00A24453" w:rsidRPr="00355A14" w:rsidRDefault="00A24453" w:rsidP="00D74AC5">
            <w:pPr>
              <w:spacing w:after="40" w:line="259" w:lineRule="auto"/>
              <w:ind w:left="6" w:right="0" w:firstLine="0"/>
              <w:rPr>
                <w:rFonts w:ascii="Arial" w:hAnsi="Arial" w:cs="Arial"/>
              </w:rPr>
            </w:pPr>
            <w:r>
              <w:rPr>
                <w:rFonts w:ascii="Arial" w:hAnsi="Arial" w:cs="Arial"/>
                <w:b/>
              </w:rPr>
              <w:t>D</w:t>
            </w:r>
            <w:r w:rsidRPr="00355A14">
              <w:rPr>
                <w:rFonts w:ascii="Arial" w:hAnsi="Arial" w:cs="Arial"/>
                <w:color w:val="000000"/>
              </w:rPr>
              <w:t xml:space="preserve"> </w:t>
            </w:r>
            <w:r w:rsidRPr="00355A14">
              <w:rPr>
                <w:rFonts w:ascii="Arial" w:hAnsi="Arial" w:cs="Arial"/>
              </w:rPr>
              <w:t>has</w:t>
            </w:r>
            <w:r w:rsidRPr="00355A14">
              <w:rPr>
                <w:rFonts w:ascii="Arial" w:hAnsi="Arial" w:cs="Arial"/>
                <w:color w:val="000000"/>
              </w:rPr>
              <w:t xml:space="preserve"> </w:t>
            </w:r>
            <w:r w:rsidRPr="00355A14">
              <w:rPr>
                <w:rFonts w:ascii="Arial" w:hAnsi="Arial" w:cs="Arial"/>
              </w:rPr>
              <w:t>been</w:t>
            </w:r>
            <w:r w:rsidRPr="00355A14">
              <w:rPr>
                <w:rFonts w:ascii="Arial" w:hAnsi="Arial" w:cs="Arial"/>
                <w:color w:val="000000"/>
              </w:rPr>
              <w:t xml:space="preserve"> </w:t>
            </w:r>
            <w:r w:rsidRPr="00355A14">
              <w:rPr>
                <w:rFonts w:ascii="Arial" w:hAnsi="Arial" w:cs="Arial"/>
              </w:rPr>
              <w:t>looking</w:t>
            </w:r>
            <w:r w:rsidRPr="00355A14">
              <w:rPr>
                <w:rFonts w:ascii="Arial" w:eastAsia="Times New Roman" w:hAnsi="Arial" w:cs="Arial"/>
              </w:rPr>
              <w:t xml:space="preserve"> </w:t>
            </w:r>
            <w:r w:rsidRPr="00355A14">
              <w:rPr>
                <w:rFonts w:ascii="Arial" w:hAnsi="Arial" w:cs="Arial"/>
              </w:rPr>
              <w:t>after</w:t>
            </w:r>
            <w:r w:rsidRPr="00355A14">
              <w:rPr>
                <w:rFonts w:ascii="Arial" w:hAnsi="Arial" w:cs="Arial"/>
                <w:color w:val="000000"/>
              </w:rPr>
              <w:t xml:space="preserve"> </w:t>
            </w:r>
            <w:r w:rsidRPr="00355A14">
              <w:rPr>
                <w:rFonts w:ascii="Arial" w:hAnsi="Arial" w:cs="Arial"/>
              </w:rPr>
              <w:t>her</w:t>
            </w:r>
            <w:r w:rsidRPr="00355A14">
              <w:rPr>
                <w:rFonts w:ascii="Arial" w:eastAsia="Times New Roman" w:hAnsi="Arial" w:cs="Arial"/>
              </w:rPr>
              <w:t xml:space="preserve"> </w:t>
            </w:r>
            <w:r w:rsidRPr="00355A14">
              <w:rPr>
                <w:rFonts w:ascii="Arial" w:hAnsi="Arial" w:cs="Arial"/>
              </w:rPr>
              <w:t>children</w:t>
            </w:r>
            <w:r w:rsidRPr="00355A14">
              <w:rPr>
                <w:rFonts w:ascii="Arial" w:hAnsi="Arial" w:cs="Arial"/>
                <w:color w:val="000000"/>
              </w:rPr>
              <w:t xml:space="preserve"> </w:t>
            </w:r>
            <w:r w:rsidRPr="00355A14">
              <w:rPr>
                <w:rFonts w:ascii="Arial" w:hAnsi="Arial" w:cs="Arial"/>
              </w:rPr>
              <w:t>fo</w:t>
            </w:r>
            <w:r>
              <w:rPr>
                <w:rFonts w:ascii="Arial" w:hAnsi="Arial" w:cs="Arial"/>
              </w:rPr>
              <w:t>r</w:t>
            </w:r>
            <w:r w:rsidRPr="00355A14">
              <w:rPr>
                <w:rFonts w:ascii="Arial" w:eastAsia="Times New Roman" w:hAnsi="Arial" w:cs="Arial"/>
              </w:rPr>
              <w:t xml:space="preserve"> </w:t>
            </w:r>
            <w:r w:rsidRPr="00355A14">
              <w:rPr>
                <w:rFonts w:ascii="Arial" w:hAnsi="Arial" w:cs="Arial"/>
              </w:rPr>
              <w:t>the</w:t>
            </w:r>
            <w:r w:rsidRPr="00355A14">
              <w:rPr>
                <w:rFonts w:ascii="Arial" w:hAnsi="Arial" w:cs="Arial"/>
                <w:color w:val="000000"/>
              </w:rPr>
              <w:t xml:space="preserve"> </w:t>
            </w:r>
            <w:r w:rsidRPr="00355A14">
              <w:rPr>
                <w:rFonts w:ascii="Arial" w:hAnsi="Arial" w:cs="Arial"/>
              </w:rPr>
              <w:t>last</w:t>
            </w:r>
            <w:r w:rsidRPr="00355A14">
              <w:rPr>
                <w:rFonts w:ascii="Arial" w:eastAsia="Times New Roman" w:hAnsi="Arial" w:cs="Arial"/>
              </w:rPr>
              <w:t xml:space="preserve"> </w:t>
            </w:r>
            <w:r w:rsidRPr="00355A14">
              <w:rPr>
                <w:rFonts w:ascii="Arial" w:hAnsi="Arial" w:cs="Arial"/>
              </w:rPr>
              <w:t>few</w:t>
            </w:r>
            <w:r w:rsidRPr="00355A14">
              <w:rPr>
                <w:rFonts w:ascii="Arial" w:eastAsia="Times New Roman" w:hAnsi="Arial" w:cs="Arial"/>
              </w:rPr>
              <w:t xml:space="preserve"> </w:t>
            </w:r>
            <w:r w:rsidRPr="00355A14">
              <w:rPr>
                <w:rFonts w:ascii="Arial" w:hAnsi="Arial" w:cs="Arial"/>
              </w:rPr>
              <w:t>years</w:t>
            </w:r>
            <w:r w:rsidRPr="00355A14">
              <w:rPr>
                <w:rFonts w:ascii="Arial" w:eastAsia="Times New Roman" w:hAnsi="Arial" w:cs="Arial"/>
              </w:rPr>
              <w:t xml:space="preserve"> </w:t>
            </w:r>
            <w:r w:rsidRPr="00355A14">
              <w:rPr>
                <w:rFonts w:ascii="Arial" w:hAnsi="Arial" w:cs="Arial"/>
              </w:rPr>
              <w:t>but</w:t>
            </w:r>
            <w:r w:rsidRPr="00355A14">
              <w:rPr>
                <w:rFonts w:ascii="Arial" w:hAnsi="Arial" w:cs="Arial"/>
                <w:color w:val="000000"/>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looking</w:t>
            </w:r>
            <w:r w:rsidRPr="00355A14">
              <w:rPr>
                <w:rFonts w:ascii="Arial" w:eastAsia="Times New Roman" w:hAnsi="Arial" w:cs="Arial"/>
              </w:rPr>
              <w:t xml:space="preserve"> </w:t>
            </w:r>
            <w:r w:rsidRPr="00355A14">
              <w:rPr>
                <w:rFonts w:ascii="Arial" w:hAnsi="Arial" w:cs="Arial"/>
              </w:rPr>
              <w:t>for</w:t>
            </w:r>
            <w:r w:rsidRPr="00355A14">
              <w:rPr>
                <w:rFonts w:ascii="Arial" w:hAnsi="Arial" w:cs="Arial"/>
                <w:color w:val="000000"/>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job</w:t>
            </w:r>
            <w:r w:rsidRPr="00355A14">
              <w:rPr>
                <w:rFonts w:ascii="Arial" w:eastAsia="Times New Roman" w:hAnsi="Arial" w:cs="Arial"/>
              </w:rPr>
              <w:t xml:space="preserve"> </w:t>
            </w:r>
            <w:r w:rsidRPr="00355A14">
              <w:rPr>
                <w:rFonts w:ascii="Arial" w:hAnsi="Arial" w:cs="Arial"/>
              </w:rPr>
              <w:t>now</w:t>
            </w:r>
            <w:r w:rsidRPr="00355A14">
              <w:rPr>
                <w:rFonts w:ascii="Arial" w:eastAsia="Times New Roman" w:hAnsi="Arial" w:cs="Arial"/>
              </w:rPr>
              <w:t xml:space="preserve"> </w:t>
            </w:r>
            <w:r w:rsidRPr="00355A14">
              <w:rPr>
                <w:rFonts w:ascii="Arial" w:hAnsi="Arial" w:cs="Arial"/>
              </w:rPr>
              <w:t>that</w:t>
            </w:r>
            <w:r w:rsidRPr="00355A14">
              <w:rPr>
                <w:rFonts w:ascii="Arial" w:eastAsia="Times New Roman" w:hAnsi="Arial" w:cs="Arial"/>
              </w:rPr>
              <w:t xml:space="preserve"> </w:t>
            </w:r>
            <w:r w:rsidRPr="00355A14">
              <w:rPr>
                <w:rFonts w:ascii="Arial" w:hAnsi="Arial" w:cs="Arial"/>
              </w:rPr>
              <w:t>her</w:t>
            </w:r>
            <w:r w:rsidRPr="00355A14">
              <w:rPr>
                <w:rFonts w:ascii="Arial" w:hAnsi="Arial" w:cs="Arial"/>
                <w:color w:val="000000"/>
              </w:rPr>
              <w:t xml:space="preserve"> </w:t>
            </w:r>
            <w:r w:rsidRPr="00355A14">
              <w:rPr>
                <w:rFonts w:ascii="Arial" w:hAnsi="Arial" w:cs="Arial"/>
              </w:rPr>
              <w:t>children</w:t>
            </w:r>
            <w:r w:rsidRPr="00355A14">
              <w:rPr>
                <w:rFonts w:ascii="Arial" w:eastAsia="Times New Roman" w:hAnsi="Arial" w:cs="Arial"/>
              </w:rPr>
              <w:t xml:space="preserve"> </w:t>
            </w:r>
            <w:r w:rsidRPr="00355A14">
              <w:rPr>
                <w:rFonts w:ascii="Arial" w:hAnsi="Arial" w:cs="Arial"/>
              </w:rPr>
              <w:t>are</w:t>
            </w:r>
            <w:r w:rsidRPr="00355A14">
              <w:rPr>
                <w:rFonts w:ascii="Arial" w:hAnsi="Arial" w:cs="Arial"/>
                <w:color w:val="000000"/>
              </w:rPr>
              <w:t xml:space="preserve"> </w:t>
            </w:r>
            <w:r w:rsidRPr="00355A14">
              <w:rPr>
                <w:rFonts w:ascii="Arial" w:hAnsi="Arial" w:cs="Arial"/>
              </w:rPr>
              <w:t>at</w:t>
            </w:r>
            <w:r w:rsidRPr="00355A14">
              <w:rPr>
                <w:rFonts w:ascii="Arial" w:hAnsi="Arial" w:cs="Arial"/>
                <w:color w:val="000000"/>
              </w:rPr>
              <w:t xml:space="preserve"> </w:t>
            </w:r>
            <w:r w:rsidRPr="00355A14">
              <w:rPr>
                <w:rFonts w:ascii="Arial" w:hAnsi="Arial" w:cs="Arial"/>
              </w:rPr>
              <w:t>school.</w:t>
            </w:r>
            <w:r w:rsidRPr="00355A14">
              <w:rPr>
                <w:rFonts w:ascii="Arial" w:hAnsi="Arial" w:cs="Arial"/>
                <w:color w:val="000000"/>
              </w:rPr>
              <w:t xml:space="preserve"> </w:t>
            </w:r>
            <w:r w:rsidR="00D74AC5">
              <w:rPr>
                <w:rFonts w:ascii="Arial" w:hAnsi="Arial" w:cs="Arial"/>
              </w:rPr>
              <w:t>D’s</w:t>
            </w:r>
            <w:r w:rsidRPr="00355A14">
              <w:rPr>
                <w:rFonts w:ascii="Arial" w:eastAsia="Times New Roman" w:hAnsi="Arial" w:cs="Arial"/>
              </w:rPr>
              <w:t xml:space="preserve"> </w:t>
            </w:r>
            <w:r w:rsidRPr="00355A14">
              <w:rPr>
                <w:rFonts w:ascii="Arial" w:hAnsi="Arial" w:cs="Arial"/>
              </w:rPr>
              <w:t>husband</w:t>
            </w:r>
            <w:r w:rsidRPr="00355A14">
              <w:rPr>
                <w:rFonts w:ascii="Arial" w:eastAsia="Times New Roman" w:hAnsi="Arial" w:cs="Arial"/>
              </w:rPr>
              <w:t xml:space="preserve"> </w:t>
            </w:r>
            <w:r w:rsidRPr="00355A14">
              <w:rPr>
                <w:rFonts w:ascii="Arial" w:hAnsi="Arial" w:cs="Arial"/>
              </w:rPr>
              <w:t>works</w:t>
            </w:r>
            <w:r w:rsidRPr="00355A14">
              <w:rPr>
                <w:rFonts w:ascii="Arial" w:eastAsia="Times New Roman" w:hAnsi="Arial" w:cs="Arial"/>
              </w:rPr>
              <w:t xml:space="preserve"> </w:t>
            </w:r>
            <w:r w:rsidRPr="00355A14">
              <w:rPr>
                <w:rFonts w:ascii="Arial" w:hAnsi="Arial" w:cs="Arial"/>
              </w:rPr>
              <w:t>full</w:t>
            </w:r>
            <w:r w:rsidRPr="00355A14">
              <w:rPr>
                <w:rFonts w:ascii="Cambria Math" w:hAnsi="Cambria Math" w:cs="Cambria Math"/>
              </w:rPr>
              <w:t>‐</w:t>
            </w:r>
            <w:r w:rsidRPr="00355A14">
              <w:rPr>
                <w:rFonts w:ascii="Arial" w:hAnsi="Arial" w:cs="Arial"/>
              </w:rPr>
              <w:t>time</w:t>
            </w:r>
            <w:r w:rsidRPr="00355A14">
              <w:rPr>
                <w:rFonts w:ascii="Arial" w:hAnsi="Arial" w:cs="Arial"/>
                <w:color w:val="000000"/>
              </w:rPr>
              <w:t xml:space="preserve"> </w:t>
            </w:r>
            <w:r w:rsidRPr="00355A14">
              <w:rPr>
                <w:rFonts w:ascii="Arial" w:hAnsi="Arial" w:cs="Arial"/>
              </w:rPr>
              <w:t>and</w:t>
            </w:r>
            <w:r w:rsidRPr="00355A14">
              <w:rPr>
                <w:rFonts w:ascii="Arial" w:hAnsi="Arial" w:cs="Arial"/>
                <w:color w:val="000000"/>
              </w:rPr>
              <w:t xml:space="preserve"> </w:t>
            </w:r>
            <w:r w:rsidRPr="00355A14">
              <w:rPr>
                <w:rFonts w:ascii="Arial" w:hAnsi="Arial" w:cs="Arial"/>
              </w:rPr>
              <w:t>they</w:t>
            </w:r>
            <w:r w:rsidRPr="00355A14">
              <w:rPr>
                <w:rFonts w:ascii="Arial" w:hAnsi="Arial" w:cs="Arial"/>
                <w:color w:val="000000"/>
              </w:rPr>
              <w:t xml:space="preserve"> </w:t>
            </w:r>
            <w:r w:rsidRPr="00355A14">
              <w:rPr>
                <w:rFonts w:ascii="Arial" w:hAnsi="Arial" w:cs="Arial"/>
              </w:rPr>
              <w:t>have</w:t>
            </w:r>
            <w:r w:rsidRPr="00355A14">
              <w:rPr>
                <w:rFonts w:ascii="Arial" w:eastAsia="Times New Roman" w:hAnsi="Arial" w:cs="Arial"/>
              </w:rPr>
              <w:t xml:space="preserve"> </w:t>
            </w:r>
            <w:r w:rsidRPr="00355A14">
              <w:rPr>
                <w:rFonts w:ascii="Arial" w:hAnsi="Arial" w:cs="Arial"/>
              </w:rPr>
              <w:t>almost</w:t>
            </w:r>
            <w:r w:rsidRPr="00355A14">
              <w:rPr>
                <w:rFonts w:ascii="Arial" w:eastAsia="Times New Roman" w:hAnsi="Arial" w:cs="Arial"/>
              </w:rPr>
              <w:t xml:space="preserve"> </w:t>
            </w:r>
            <w:r w:rsidRPr="00355A14">
              <w:rPr>
                <w:rFonts w:ascii="Arial" w:hAnsi="Arial" w:cs="Arial"/>
              </w:rPr>
              <w:t>£20,000</w:t>
            </w:r>
            <w:r w:rsidRPr="00355A14">
              <w:rPr>
                <w:rFonts w:ascii="Arial" w:hAnsi="Arial" w:cs="Arial"/>
                <w:color w:val="000000"/>
              </w:rPr>
              <w:t xml:space="preserve"> </w:t>
            </w:r>
            <w:r w:rsidRPr="00355A14">
              <w:rPr>
                <w:rFonts w:ascii="Arial" w:hAnsi="Arial" w:cs="Arial"/>
              </w:rPr>
              <w:t>in</w:t>
            </w:r>
            <w:r w:rsidRPr="00355A14">
              <w:rPr>
                <w:rFonts w:ascii="Arial" w:hAnsi="Arial" w:cs="Arial"/>
                <w:color w:val="000000"/>
              </w:rPr>
              <w:t xml:space="preserve"> </w:t>
            </w:r>
            <w:r w:rsidRPr="00355A14">
              <w:rPr>
                <w:rFonts w:ascii="Arial" w:hAnsi="Arial" w:cs="Arial"/>
              </w:rPr>
              <w:t>savings.</w:t>
            </w:r>
            <w:r w:rsidRPr="00355A14">
              <w:rPr>
                <w:rFonts w:ascii="Arial" w:hAnsi="Arial" w:cs="Arial"/>
                <w:color w:val="000000"/>
              </w:rPr>
              <w:t xml:space="preserve"> </w:t>
            </w:r>
            <w:r w:rsidRPr="00355A14">
              <w:rPr>
                <w:rFonts w:ascii="Arial" w:eastAsia="Times New Roman" w:hAnsi="Arial" w:cs="Arial"/>
              </w:rPr>
              <w:t xml:space="preserve"> </w:t>
            </w:r>
          </w:p>
        </w:tc>
        <w:tc>
          <w:tcPr>
            <w:tcW w:w="1843" w:type="dxa"/>
            <w:tcBorders>
              <w:top w:val="single" w:sz="4" w:space="0" w:color="A6A6A6" w:themeColor="background1" w:themeShade="A6"/>
              <w:bottom w:val="single" w:sz="4" w:space="0" w:color="A6A6A6" w:themeColor="background1" w:themeShade="A6"/>
            </w:tcBorders>
            <w:vAlign w:val="center"/>
          </w:tcPr>
          <w:p w14:paraId="4BDB0A58" w14:textId="77777777" w:rsidR="00A24453" w:rsidRPr="00355A14" w:rsidRDefault="00A24453" w:rsidP="00737370">
            <w:pPr>
              <w:spacing w:after="0" w:line="259" w:lineRule="auto"/>
              <w:ind w:left="102" w:right="0" w:firstLine="0"/>
              <w:jc w:val="center"/>
              <w:rPr>
                <w:rFonts w:ascii="Arial" w:hAnsi="Arial" w:cs="Arial"/>
              </w:rPr>
            </w:pPr>
            <w:r w:rsidRPr="008A6C42">
              <w:rPr>
                <w:rFonts w:ascii="Arial" w:hAnsi="Arial" w:cs="Arial"/>
                <w:color w:val="00B050"/>
                <w:sz w:val="36"/>
              </w:rPr>
              <w:sym w:font="Wingdings" w:char="F0FC"/>
            </w:r>
          </w:p>
        </w:tc>
        <w:tc>
          <w:tcPr>
            <w:tcW w:w="1700" w:type="dxa"/>
            <w:tcBorders>
              <w:top w:val="single" w:sz="4" w:space="0" w:color="A6A6A6" w:themeColor="background1" w:themeShade="A6"/>
              <w:bottom w:val="single" w:sz="4" w:space="0" w:color="A6A6A6" w:themeColor="background1" w:themeShade="A6"/>
            </w:tcBorders>
            <w:vAlign w:val="center"/>
          </w:tcPr>
          <w:p w14:paraId="2D28AF1B" w14:textId="77777777" w:rsidR="00A24453" w:rsidRPr="00355A14" w:rsidRDefault="00A24453" w:rsidP="00737370">
            <w:pPr>
              <w:spacing w:after="0" w:line="259" w:lineRule="auto"/>
              <w:ind w:left="102" w:right="0" w:firstLine="0"/>
              <w:jc w:val="center"/>
              <w:rPr>
                <w:rFonts w:ascii="Arial" w:hAnsi="Arial" w:cs="Arial"/>
              </w:rPr>
            </w:pPr>
            <w:r w:rsidRPr="00DD72AC">
              <w:rPr>
                <w:rFonts w:ascii="Segoe Script" w:hAnsi="Segoe Script" w:cs="Arial"/>
                <w:b/>
                <w:color w:val="C00000"/>
                <w:sz w:val="24"/>
              </w:rPr>
              <w:t>X</w:t>
            </w:r>
          </w:p>
        </w:tc>
      </w:tr>
      <w:tr w:rsidR="00A24453" w:rsidRPr="00355A14" w14:paraId="517495E9" w14:textId="77777777" w:rsidTr="002A63DC">
        <w:tblPrEx>
          <w:tblBorders>
            <w:bottom w:val="none" w:sz="0" w:space="0" w:color="auto"/>
            <w:insideH w:val="none" w:sz="0" w:space="0" w:color="auto"/>
          </w:tblBorders>
          <w:tblCellMar>
            <w:top w:w="0" w:type="dxa"/>
          </w:tblCellMar>
        </w:tblPrEx>
        <w:trPr>
          <w:trHeight w:val="852"/>
        </w:trPr>
        <w:tc>
          <w:tcPr>
            <w:tcW w:w="5580" w:type="dxa"/>
            <w:tcBorders>
              <w:top w:val="single" w:sz="4" w:space="0" w:color="A6A6A6" w:themeColor="background1" w:themeShade="A6"/>
              <w:bottom w:val="single" w:sz="4" w:space="0" w:color="A6A6A6" w:themeColor="background1" w:themeShade="A6"/>
            </w:tcBorders>
            <w:vAlign w:val="center"/>
          </w:tcPr>
          <w:p w14:paraId="00267898" w14:textId="1DE3A882" w:rsidR="00A24453" w:rsidRPr="00355A14" w:rsidRDefault="00A24453" w:rsidP="00737370">
            <w:pPr>
              <w:spacing w:after="40" w:line="259" w:lineRule="auto"/>
              <w:ind w:left="7" w:right="0" w:hanging="1"/>
              <w:rPr>
                <w:rFonts w:ascii="Arial" w:hAnsi="Arial" w:cs="Arial"/>
              </w:rPr>
            </w:pPr>
            <w:r>
              <w:rPr>
                <w:rFonts w:ascii="Arial" w:hAnsi="Arial" w:cs="Arial"/>
                <w:b/>
              </w:rPr>
              <w:t>E</w:t>
            </w:r>
            <w:r w:rsidRPr="00355A14">
              <w:rPr>
                <w:rFonts w:ascii="Arial" w:eastAsia="Times New Roman" w:hAnsi="Arial" w:cs="Arial"/>
              </w:rPr>
              <w:t xml:space="preserve"> </w:t>
            </w:r>
            <w:r w:rsidRPr="00355A14">
              <w:rPr>
                <w:rFonts w:ascii="Arial" w:hAnsi="Arial" w:cs="Arial"/>
              </w:rPr>
              <w:t>reported</w:t>
            </w:r>
            <w:r w:rsidRPr="00355A14">
              <w:rPr>
                <w:rFonts w:ascii="Arial" w:hAnsi="Arial" w:cs="Arial"/>
                <w:color w:val="000000"/>
              </w:rPr>
              <w:t xml:space="preserve"> </w:t>
            </w:r>
            <w:r w:rsidRPr="00355A14">
              <w:rPr>
                <w:rFonts w:ascii="Arial" w:hAnsi="Arial" w:cs="Arial"/>
              </w:rPr>
              <w:t>to</w:t>
            </w:r>
            <w:r w:rsidRPr="00355A14">
              <w:rPr>
                <w:rFonts w:ascii="Arial" w:hAnsi="Arial" w:cs="Arial"/>
                <w:color w:val="000000"/>
              </w:rPr>
              <w:t xml:space="preserve"> </w:t>
            </w:r>
            <w:r w:rsidRPr="00355A14">
              <w:rPr>
                <w:rFonts w:ascii="Arial" w:hAnsi="Arial" w:cs="Arial"/>
              </w:rPr>
              <w:t>the</w:t>
            </w:r>
            <w:r w:rsidRPr="00355A14">
              <w:rPr>
                <w:rFonts w:ascii="Arial" w:hAnsi="Arial" w:cs="Arial"/>
                <w:color w:val="000000"/>
              </w:rPr>
              <w:t xml:space="preserve"> </w:t>
            </w:r>
            <w:r w:rsidRPr="00355A14">
              <w:rPr>
                <w:rFonts w:ascii="Arial" w:hAnsi="Arial" w:cs="Arial"/>
              </w:rPr>
              <w:t>interviewer</w:t>
            </w:r>
            <w:r w:rsidRPr="00355A14">
              <w:rPr>
                <w:rFonts w:ascii="Arial" w:eastAsia="Times New Roman" w:hAnsi="Arial" w:cs="Arial"/>
              </w:rPr>
              <w:t xml:space="preserve"> </w:t>
            </w:r>
            <w:r w:rsidRPr="00355A14">
              <w:rPr>
                <w:rFonts w:ascii="Arial" w:hAnsi="Arial" w:cs="Arial"/>
              </w:rPr>
              <w:t>that</w:t>
            </w:r>
            <w:r w:rsidRPr="00355A14">
              <w:rPr>
                <w:rFonts w:ascii="Arial" w:hAnsi="Arial" w:cs="Arial"/>
                <w:color w:val="000000"/>
              </w:rPr>
              <w:t xml:space="preserve"> </w:t>
            </w:r>
            <w:r w:rsidR="00F67629">
              <w:rPr>
                <w:rFonts w:ascii="Arial" w:hAnsi="Arial" w:cs="Arial"/>
              </w:rPr>
              <w:t>they</w:t>
            </w:r>
            <w:r w:rsidRPr="00355A14">
              <w:rPr>
                <w:rFonts w:ascii="Arial" w:hAnsi="Arial" w:cs="Arial"/>
                <w:color w:val="000000"/>
              </w:rPr>
              <w:t xml:space="preserve"> </w:t>
            </w:r>
            <w:r w:rsidRPr="00355A14">
              <w:rPr>
                <w:rFonts w:ascii="Arial" w:hAnsi="Arial" w:cs="Arial"/>
              </w:rPr>
              <w:t>worked</w:t>
            </w:r>
            <w:r w:rsidRPr="00355A14">
              <w:rPr>
                <w:rFonts w:ascii="Arial" w:hAnsi="Arial" w:cs="Arial"/>
                <w:color w:val="000000"/>
              </w:rPr>
              <w:t xml:space="preserve"> </w:t>
            </w:r>
            <w:r w:rsidRPr="00355A14">
              <w:rPr>
                <w:rFonts w:ascii="Arial" w:hAnsi="Arial" w:cs="Arial"/>
              </w:rPr>
              <w:t>36</w:t>
            </w:r>
            <w:r w:rsidRPr="00355A14">
              <w:rPr>
                <w:rFonts w:ascii="Arial" w:eastAsia="Times New Roman" w:hAnsi="Arial" w:cs="Arial"/>
              </w:rPr>
              <w:t xml:space="preserve"> </w:t>
            </w:r>
            <w:r w:rsidRPr="00355A14">
              <w:rPr>
                <w:rFonts w:ascii="Arial" w:hAnsi="Arial" w:cs="Arial"/>
              </w:rPr>
              <w:t>hours</w:t>
            </w:r>
            <w:r w:rsidRPr="00355A14">
              <w:rPr>
                <w:rFonts w:ascii="Arial" w:eastAsia="Times New Roman" w:hAnsi="Arial" w:cs="Arial"/>
              </w:rPr>
              <w:t xml:space="preserve"> </w:t>
            </w:r>
            <w:r w:rsidRPr="00355A14">
              <w:rPr>
                <w:rFonts w:ascii="Arial" w:hAnsi="Arial" w:cs="Arial"/>
              </w:rPr>
              <w:t>last</w:t>
            </w:r>
            <w:r w:rsidRPr="00355A14">
              <w:rPr>
                <w:rFonts w:ascii="Arial" w:eastAsia="Times New Roman" w:hAnsi="Arial" w:cs="Arial"/>
              </w:rPr>
              <w:t xml:space="preserve"> </w:t>
            </w:r>
            <w:r w:rsidRPr="00355A14">
              <w:rPr>
                <w:rFonts w:ascii="Arial" w:hAnsi="Arial" w:cs="Arial"/>
              </w:rPr>
              <w:t>week</w:t>
            </w:r>
            <w:r w:rsidRPr="00355A14">
              <w:rPr>
                <w:rFonts w:ascii="Arial" w:eastAsia="Times New Roman" w:hAnsi="Arial" w:cs="Arial"/>
              </w:rPr>
              <w:t xml:space="preserve"> </w:t>
            </w:r>
            <w:r w:rsidRPr="00355A14">
              <w:rPr>
                <w:rFonts w:ascii="Arial" w:hAnsi="Arial" w:cs="Arial"/>
              </w:rPr>
              <w:t>as</w:t>
            </w:r>
            <w:r w:rsidRPr="00355A14">
              <w:rPr>
                <w:rFonts w:ascii="Arial" w:eastAsia="Times New Roman" w:hAnsi="Arial" w:cs="Arial"/>
              </w:rPr>
              <w:t xml:space="preserve"> </w:t>
            </w:r>
            <w:r w:rsidRPr="00355A14">
              <w:rPr>
                <w:rFonts w:ascii="Arial" w:hAnsi="Arial" w:cs="Arial"/>
              </w:rPr>
              <w:t>a</w:t>
            </w:r>
            <w:r w:rsidRPr="00355A14">
              <w:rPr>
                <w:rFonts w:ascii="Arial" w:eastAsia="Times New Roman" w:hAnsi="Arial" w:cs="Arial"/>
              </w:rPr>
              <w:t xml:space="preserve"> </w:t>
            </w:r>
            <w:r w:rsidRPr="00355A14">
              <w:rPr>
                <w:rFonts w:ascii="Arial" w:hAnsi="Arial" w:cs="Arial"/>
              </w:rPr>
              <w:t>lorry</w:t>
            </w:r>
            <w:r w:rsidRPr="00355A14">
              <w:rPr>
                <w:rFonts w:ascii="Arial" w:eastAsia="Times New Roman" w:hAnsi="Arial" w:cs="Arial"/>
              </w:rPr>
              <w:t xml:space="preserve"> </w:t>
            </w:r>
            <w:r w:rsidRPr="00355A14">
              <w:rPr>
                <w:rFonts w:ascii="Arial" w:hAnsi="Arial" w:cs="Arial"/>
              </w:rPr>
              <w:t>driver.</w:t>
            </w:r>
            <w:r w:rsidRPr="00355A14">
              <w:rPr>
                <w:rFonts w:ascii="Arial" w:eastAsia="Times New Roman" w:hAnsi="Arial" w:cs="Arial"/>
              </w:rPr>
              <w:t xml:space="preserve"> </w:t>
            </w:r>
            <w:r w:rsidRPr="00355A14">
              <w:rPr>
                <w:rFonts w:ascii="Arial" w:hAnsi="Arial" w:cs="Arial"/>
                <w:color w:val="000000"/>
              </w:rPr>
              <w:t xml:space="preserve"> </w:t>
            </w:r>
          </w:p>
        </w:tc>
        <w:tc>
          <w:tcPr>
            <w:tcW w:w="1843" w:type="dxa"/>
            <w:tcBorders>
              <w:top w:val="single" w:sz="4" w:space="0" w:color="A6A6A6" w:themeColor="background1" w:themeShade="A6"/>
              <w:bottom w:val="single" w:sz="4" w:space="0" w:color="A6A6A6" w:themeColor="background1" w:themeShade="A6"/>
            </w:tcBorders>
            <w:vAlign w:val="center"/>
          </w:tcPr>
          <w:p w14:paraId="5EED1790" w14:textId="77777777" w:rsidR="00A24453" w:rsidRPr="00DD72AC" w:rsidRDefault="00A24453" w:rsidP="00737370">
            <w:pPr>
              <w:spacing w:after="0" w:line="259" w:lineRule="auto"/>
              <w:ind w:left="104" w:right="0" w:firstLine="0"/>
              <w:jc w:val="center"/>
              <w:rPr>
                <w:rFonts w:ascii="Ink Free" w:hAnsi="Ink Free" w:cs="Arial"/>
                <w:b/>
              </w:rPr>
            </w:pPr>
            <w:r w:rsidRPr="00DD72AC">
              <w:rPr>
                <w:rFonts w:ascii="Segoe Script" w:hAnsi="Segoe Script" w:cs="Arial"/>
                <w:b/>
                <w:color w:val="C00000"/>
                <w:sz w:val="24"/>
              </w:rPr>
              <w:t>X</w:t>
            </w:r>
          </w:p>
        </w:tc>
        <w:tc>
          <w:tcPr>
            <w:tcW w:w="1700" w:type="dxa"/>
            <w:tcBorders>
              <w:top w:val="single" w:sz="4" w:space="0" w:color="A6A6A6" w:themeColor="background1" w:themeShade="A6"/>
              <w:bottom w:val="single" w:sz="4" w:space="0" w:color="A6A6A6" w:themeColor="background1" w:themeShade="A6"/>
            </w:tcBorders>
            <w:vAlign w:val="center"/>
          </w:tcPr>
          <w:p w14:paraId="48ADDFEE" w14:textId="77777777" w:rsidR="00A24453" w:rsidRPr="00355A14" w:rsidRDefault="00A24453" w:rsidP="00737370">
            <w:pPr>
              <w:spacing w:after="0" w:line="259" w:lineRule="auto"/>
              <w:ind w:left="-1" w:right="0" w:firstLine="0"/>
              <w:jc w:val="center"/>
              <w:rPr>
                <w:rFonts w:ascii="Arial" w:hAnsi="Arial" w:cs="Arial"/>
              </w:rPr>
            </w:pPr>
            <w:r w:rsidRPr="00DD72AC">
              <w:rPr>
                <w:rFonts w:ascii="Segoe Script" w:hAnsi="Segoe Script" w:cs="Arial"/>
                <w:b/>
                <w:color w:val="C00000"/>
                <w:sz w:val="24"/>
              </w:rPr>
              <w:t>X</w:t>
            </w:r>
          </w:p>
        </w:tc>
      </w:tr>
      <w:tr w:rsidR="00A24453" w:rsidRPr="00355A14" w14:paraId="578AD7FA" w14:textId="77777777" w:rsidTr="002A63DC">
        <w:tblPrEx>
          <w:tblBorders>
            <w:bottom w:val="none" w:sz="0" w:space="0" w:color="auto"/>
            <w:insideH w:val="none" w:sz="0" w:space="0" w:color="auto"/>
          </w:tblBorders>
          <w:tblCellMar>
            <w:top w:w="0" w:type="dxa"/>
          </w:tblCellMar>
        </w:tblPrEx>
        <w:trPr>
          <w:trHeight w:val="1402"/>
        </w:trPr>
        <w:tc>
          <w:tcPr>
            <w:tcW w:w="5580" w:type="dxa"/>
            <w:tcBorders>
              <w:top w:val="single" w:sz="4" w:space="0" w:color="A6A6A6" w:themeColor="background1" w:themeShade="A6"/>
              <w:bottom w:val="single" w:sz="4" w:space="0" w:color="A6A6A6" w:themeColor="background1" w:themeShade="A6"/>
            </w:tcBorders>
            <w:vAlign w:val="center"/>
          </w:tcPr>
          <w:p w14:paraId="00A7ED6E" w14:textId="20B16838" w:rsidR="00A24453" w:rsidRPr="00355A14" w:rsidRDefault="00A24453" w:rsidP="00D74AC5">
            <w:pPr>
              <w:spacing w:after="40" w:line="259" w:lineRule="auto"/>
              <w:ind w:left="6" w:right="0" w:firstLine="0"/>
              <w:rPr>
                <w:rFonts w:ascii="Arial" w:hAnsi="Arial" w:cs="Arial"/>
              </w:rPr>
            </w:pPr>
            <w:r>
              <w:rPr>
                <w:rFonts w:ascii="Arial" w:hAnsi="Arial" w:cs="Arial"/>
                <w:b/>
              </w:rPr>
              <w:t>F</w:t>
            </w:r>
            <w:r w:rsidRPr="00355A14">
              <w:rPr>
                <w:rFonts w:ascii="Arial" w:eastAsia="Times New Roman" w:hAnsi="Arial" w:cs="Arial"/>
              </w:rPr>
              <w:t xml:space="preserve"> </w:t>
            </w:r>
            <w:r w:rsidRPr="00355A14">
              <w:rPr>
                <w:rFonts w:ascii="Arial" w:hAnsi="Arial" w:cs="Arial"/>
              </w:rPr>
              <w:t>has</w:t>
            </w:r>
            <w:r w:rsidRPr="00355A14">
              <w:rPr>
                <w:rFonts w:ascii="Arial" w:hAnsi="Arial" w:cs="Arial"/>
                <w:color w:val="000000"/>
              </w:rPr>
              <w:t xml:space="preserve"> </w:t>
            </w:r>
            <w:r w:rsidRPr="00355A14">
              <w:rPr>
                <w:rFonts w:ascii="Arial" w:hAnsi="Arial" w:cs="Arial"/>
              </w:rPr>
              <w:t>no</w:t>
            </w:r>
            <w:r w:rsidRPr="00355A14">
              <w:rPr>
                <w:rFonts w:ascii="Arial" w:hAnsi="Arial" w:cs="Arial"/>
                <w:color w:val="000000"/>
              </w:rPr>
              <w:t xml:space="preserve"> </w:t>
            </w:r>
            <w:r w:rsidRPr="00355A14">
              <w:rPr>
                <w:rFonts w:ascii="Arial" w:hAnsi="Arial" w:cs="Arial"/>
              </w:rPr>
              <w:t>job</w:t>
            </w:r>
            <w:r w:rsidRPr="00355A14">
              <w:rPr>
                <w:rFonts w:ascii="Arial" w:hAnsi="Arial" w:cs="Arial"/>
                <w:color w:val="000000"/>
              </w:rPr>
              <w:t xml:space="preserve"> </w:t>
            </w:r>
            <w:r w:rsidRPr="00355A14">
              <w:rPr>
                <w:rFonts w:ascii="Arial" w:hAnsi="Arial" w:cs="Arial"/>
              </w:rPr>
              <w:t>from</w:t>
            </w:r>
            <w:r w:rsidRPr="00355A14">
              <w:rPr>
                <w:rFonts w:ascii="Arial" w:hAnsi="Arial" w:cs="Arial"/>
                <w:color w:val="000000"/>
              </w:rPr>
              <w:t xml:space="preserve"> </w:t>
            </w:r>
            <w:r w:rsidRPr="00355A14">
              <w:rPr>
                <w:rFonts w:ascii="Arial" w:hAnsi="Arial" w:cs="Arial"/>
              </w:rPr>
              <w:t>which</w:t>
            </w:r>
            <w:r w:rsidRPr="00355A14">
              <w:rPr>
                <w:rFonts w:ascii="Arial" w:hAnsi="Arial" w:cs="Arial"/>
                <w:color w:val="000000"/>
              </w:rPr>
              <w:t xml:space="preserve"> </w:t>
            </w:r>
            <w:r w:rsidR="00D74AC5">
              <w:rPr>
                <w:rFonts w:ascii="Arial" w:hAnsi="Arial" w:cs="Arial"/>
              </w:rPr>
              <w:t>F</w:t>
            </w:r>
            <w:r w:rsidRPr="00355A14">
              <w:rPr>
                <w:rFonts w:ascii="Arial" w:eastAsia="Times New Roman" w:hAnsi="Arial" w:cs="Arial"/>
              </w:rPr>
              <w:t xml:space="preserve"> </w:t>
            </w:r>
            <w:r w:rsidRPr="00355A14">
              <w:rPr>
                <w:rFonts w:ascii="Arial" w:hAnsi="Arial" w:cs="Arial"/>
              </w:rPr>
              <w:t>receives</w:t>
            </w:r>
            <w:r w:rsidRPr="00355A14">
              <w:rPr>
                <w:rFonts w:ascii="Arial" w:hAnsi="Arial" w:cs="Arial"/>
                <w:color w:val="000000"/>
              </w:rPr>
              <w:t xml:space="preserve"> </w:t>
            </w:r>
            <w:r w:rsidRPr="00355A14">
              <w:rPr>
                <w:rFonts w:ascii="Arial" w:hAnsi="Arial" w:cs="Arial"/>
              </w:rPr>
              <w:t>any</w:t>
            </w:r>
            <w:r w:rsidRPr="00355A14">
              <w:rPr>
                <w:rFonts w:ascii="Arial" w:hAnsi="Arial" w:cs="Arial"/>
                <w:color w:val="000000"/>
              </w:rPr>
              <w:t xml:space="preserve"> </w:t>
            </w:r>
            <w:r w:rsidRPr="00355A14">
              <w:rPr>
                <w:rFonts w:ascii="Arial" w:hAnsi="Arial" w:cs="Arial"/>
              </w:rPr>
              <w:t>pay</w:t>
            </w:r>
            <w:r w:rsidRPr="00355A14">
              <w:rPr>
                <w:rFonts w:ascii="Arial" w:eastAsia="Times New Roman" w:hAnsi="Arial" w:cs="Arial"/>
              </w:rPr>
              <w:t xml:space="preserve"> </w:t>
            </w:r>
            <w:r w:rsidRPr="00355A14">
              <w:rPr>
                <w:rFonts w:ascii="Arial" w:hAnsi="Arial" w:cs="Arial"/>
              </w:rPr>
              <w:t>or</w:t>
            </w:r>
            <w:r w:rsidRPr="00355A14">
              <w:rPr>
                <w:rFonts w:ascii="Arial" w:hAnsi="Arial" w:cs="Arial"/>
                <w:color w:val="000000"/>
              </w:rPr>
              <w:t xml:space="preserve"> </w:t>
            </w:r>
            <w:r w:rsidRPr="00355A14">
              <w:rPr>
                <w:rFonts w:ascii="Arial" w:hAnsi="Arial" w:cs="Arial"/>
              </w:rPr>
              <w:t>profit.</w:t>
            </w:r>
            <w:r w:rsidRPr="00355A14">
              <w:rPr>
                <w:rFonts w:ascii="Arial" w:hAnsi="Arial" w:cs="Arial"/>
                <w:color w:val="000000"/>
              </w:rPr>
              <w:t xml:space="preserve"> </w:t>
            </w:r>
            <w:r w:rsidRPr="00355A14">
              <w:rPr>
                <w:rFonts w:ascii="Arial" w:hAnsi="Arial" w:cs="Arial"/>
              </w:rPr>
              <w:t>However</w:t>
            </w:r>
            <w:r>
              <w:rPr>
                <w:rFonts w:ascii="Arial" w:hAnsi="Arial" w:cs="Arial"/>
              </w:rPr>
              <w:t>,</w:t>
            </w:r>
            <w:r w:rsidRPr="00355A14">
              <w:rPr>
                <w:rFonts w:ascii="Arial" w:eastAsia="Times New Roman" w:hAnsi="Arial" w:cs="Arial"/>
              </w:rPr>
              <w:t xml:space="preserve"> </w:t>
            </w:r>
            <w:r w:rsidR="00D74AC5">
              <w:rPr>
                <w:rFonts w:ascii="Arial" w:hAnsi="Arial" w:cs="Arial"/>
              </w:rPr>
              <w:t>F</w:t>
            </w:r>
            <w:r w:rsidRPr="00355A14">
              <w:rPr>
                <w:rFonts w:ascii="Arial" w:hAnsi="Arial" w:cs="Arial"/>
                <w:color w:val="000000"/>
              </w:rPr>
              <w:t xml:space="preserve"> </w:t>
            </w:r>
            <w:r w:rsidRPr="00355A14">
              <w:rPr>
                <w:rFonts w:ascii="Arial" w:hAnsi="Arial" w:cs="Arial"/>
              </w:rPr>
              <w:t>helps</w:t>
            </w:r>
            <w:r w:rsidRPr="00355A14">
              <w:rPr>
                <w:rFonts w:ascii="Arial" w:hAnsi="Arial" w:cs="Arial"/>
                <w:color w:val="000000"/>
              </w:rPr>
              <w:t xml:space="preserve"> </w:t>
            </w:r>
            <w:r w:rsidRPr="00355A14">
              <w:rPr>
                <w:rFonts w:ascii="Arial" w:hAnsi="Arial" w:cs="Arial"/>
              </w:rPr>
              <w:t>in</w:t>
            </w:r>
            <w:r w:rsidRPr="00355A14">
              <w:rPr>
                <w:rFonts w:ascii="Arial" w:eastAsia="Times New Roman" w:hAnsi="Arial" w:cs="Arial"/>
              </w:rPr>
              <w:t xml:space="preserve"> </w:t>
            </w:r>
            <w:r w:rsidR="00D74AC5">
              <w:rPr>
                <w:rFonts w:ascii="Arial" w:hAnsi="Arial" w:cs="Arial"/>
              </w:rPr>
              <w:t>their</w:t>
            </w:r>
            <w:r w:rsidRPr="00355A14">
              <w:rPr>
                <w:rFonts w:ascii="Arial" w:hAnsi="Arial" w:cs="Arial"/>
                <w:color w:val="000000"/>
              </w:rPr>
              <w:t xml:space="preserve"> </w:t>
            </w:r>
            <w:r w:rsidRPr="00355A14">
              <w:rPr>
                <w:rFonts w:ascii="Arial" w:hAnsi="Arial" w:cs="Arial"/>
              </w:rPr>
              <w:t>parents’</w:t>
            </w:r>
            <w:r w:rsidRPr="00355A14">
              <w:rPr>
                <w:rFonts w:ascii="Arial" w:eastAsia="Times New Roman" w:hAnsi="Arial" w:cs="Arial"/>
              </w:rPr>
              <w:t xml:space="preserve"> </w:t>
            </w:r>
            <w:r w:rsidRPr="00355A14">
              <w:rPr>
                <w:rFonts w:ascii="Arial" w:hAnsi="Arial" w:cs="Arial"/>
              </w:rPr>
              <w:t>shop</w:t>
            </w:r>
            <w:r w:rsidRPr="00355A14">
              <w:rPr>
                <w:rFonts w:ascii="Arial" w:hAnsi="Arial" w:cs="Arial"/>
                <w:color w:val="000000"/>
              </w:rPr>
              <w:t xml:space="preserve"> </w:t>
            </w:r>
            <w:r w:rsidRPr="00355A14">
              <w:rPr>
                <w:rFonts w:ascii="Arial" w:hAnsi="Arial" w:cs="Arial"/>
              </w:rPr>
              <w:t>for</w:t>
            </w:r>
            <w:r w:rsidRPr="00355A14">
              <w:rPr>
                <w:rFonts w:ascii="Arial" w:eastAsia="Times New Roman" w:hAnsi="Arial" w:cs="Arial"/>
              </w:rPr>
              <w:t xml:space="preserve"> </w:t>
            </w:r>
            <w:r w:rsidRPr="00355A14">
              <w:rPr>
                <w:rFonts w:ascii="Arial" w:hAnsi="Arial" w:cs="Arial"/>
              </w:rPr>
              <w:t>around</w:t>
            </w:r>
            <w:r w:rsidRPr="00355A14">
              <w:rPr>
                <w:rFonts w:ascii="Arial" w:hAnsi="Arial" w:cs="Arial"/>
                <w:color w:val="000000"/>
              </w:rPr>
              <w:t xml:space="preserve"> </w:t>
            </w:r>
            <w:r w:rsidRPr="00355A14">
              <w:rPr>
                <w:rFonts w:ascii="Arial" w:hAnsi="Arial" w:cs="Arial"/>
              </w:rPr>
              <w:t>20</w:t>
            </w:r>
            <w:r w:rsidRPr="00355A14">
              <w:rPr>
                <w:rFonts w:ascii="Arial" w:hAnsi="Arial" w:cs="Arial"/>
                <w:color w:val="000000"/>
              </w:rPr>
              <w:t xml:space="preserve"> </w:t>
            </w:r>
            <w:r w:rsidRPr="00355A14">
              <w:rPr>
                <w:rFonts w:ascii="Arial" w:hAnsi="Arial" w:cs="Arial"/>
              </w:rPr>
              <w:t>hours</w:t>
            </w:r>
            <w:r w:rsidRPr="00355A14">
              <w:rPr>
                <w:rFonts w:ascii="Arial" w:hAnsi="Arial" w:cs="Arial"/>
                <w:color w:val="000000"/>
              </w:rPr>
              <w:t xml:space="preserve"> </w:t>
            </w:r>
            <w:r w:rsidRPr="00355A14">
              <w:rPr>
                <w:rFonts w:ascii="Arial" w:hAnsi="Arial" w:cs="Arial"/>
              </w:rPr>
              <w:t>per</w:t>
            </w:r>
            <w:r w:rsidRPr="00355A14">
              <w:rPr>
                <w:rFonts w:ascii="Arial" w:eastAsia="Times New Roman" w:hAnsi="Arial" w:cs="Arial"/>
              </w:rPr>
              <w:t xml:space="preserve"> </w:t>
            </w:r>
            <w:r w:rsidRPr="00355A14">
              <w:rPr>
                <w:rFonts w:ascii="Arial" w:hAnsi="Arial" w:cs="Arial"/>
              </w:rPr>
              <w:t>week</w:t>
            </w:r>
            <w:r w:rsidRPr="00355A14">
              <w:rPr>
                <w:rFonts w:ascii="Arial" w:hAnsi="Arial" w:cs="Arial"/>
                <w:color w:val="000000"/>
              </w:rPr>
              <w:t xml:space="preserve"> </w:t>
            </w:r>
            <w:r w:rsidRPr="00355A14">
              <w:rPr>
                <w:rFonts w:ascii="Arial" w:hAnsi="Arial" w:cs="Arial"/>
              </w:rPr>
              <w:t>and</w:t>
            </w:r>
            <w:r w:rsidRPr="00355A14">
              <w:rPr>
                <w:rFonts w:ascii="Arial" w:hAnsi="Arial" w:cs="Arial"/>
                <w:color w:val="000000"/>
              </w:rPr>
              <w:t xml:space="preserve"> </w:t>
            </w:r>
            <w:r w:rsidRPr="00355A14">
              <w:rPr>
                <w:rFonts w:ascii="Arial" w:hAnsi="Arial" w:cs="Arial"/>
              </w:rPr>
              <w:t>is</w:t>
            </w:r>
            <w:r w:rsidRPr="00355A14">
              <w:rPr>
                <w:rFonts w:ascii="Arial" w:eastAsia="Times New Roman" w:hAnsi="Arial" w:cs="Arial"/>
              </w:rPr>
              <w:t xml:space="preserve"> </w:t>
            </w:r>
            <w:r w:rsidRPr="00355A14">
              <w:rPr>
                <w:rFonts w:ascii="Arial" w:hAnsi="Arial" w:cs="Arial"/>
              </w:rPr>
              <w:t>not</w:t>
            </w:r>
            <w:r w:rsidRPr="00355A14">
              <w:rPr>
                <w:rFonts w:ascii="Arial" w:hAnsi="Arial" w:cs="Arial"/>
                <w:color w:val="000000"/>
              </w:rPr>
              <w:t xml:space="preserve"> </w:t>
            </w:r>
            <w:r w:rsidRPr="00355A14">
              <w:rPr>
                <w:rFonts w:ascii="Arial" w:hAnsi="Arial" w:cs="Arial"/>
              </w:rPr>
              <w:t>currently</w:t>
            </w:r>
            <w:r w:rsidRPr="00355A14">
              <w:rPr>
                <w:rFonts w:ascii="Arial" w:eastAsia="Times New Roman" w:hAnsi="Arial" w:cs="Arial"/>
              </w:rPr>
              <w:t xml:space="preserve"> </w:t>
            </w:r>
            <w:r w:rsidRPr="00355A14">
              <w:rPr>
                <w:rFonts w:ascii="Arial" w:hAnsi="Arial" w:cs="Arial"/>
              </w:rPr>
              <w:t>seeking</w:t>
            </w:r>
            <w:r w:rsidRPr="00355A14">
              <w:rPr>
                <w:rFonts w:ascii="Arial" w:eastAsia="Times New Roman" w:hAnsi="Arial" w:cs="Arial"/>
              </w:rPr>
              <w:t xml:space="preserve"> </w:t>
            </w:r>
            <w:r w:rsidRPr="00355A14">
              <w:rPr>
                <w:rFonts w:ascii="Arial" w:hAnsi="Arial" w:cs="Arial"/>
              </w:rPr>
              <w:t>additional</w:t>
            </w:r>
            <w:r w:rsidRPr="00355A14">
              <w:rPr>
                <w:rFonts w:ascii="Arial" w:hAnsi="Arial" w:cs="Arial"/>
                <w:color w:val="000000"/>
              </w:rPr>
              <w:t xml:space="preserve"> </w:t>
            </w:r>
            <w:r w:rsidRPr="00355A14">
              <w:rPr>
                <w:rFonts w:ascii="Arial" w:hAnsi="Arial" w:cs="Arial"/>
              </w:rPr>
              <w:t>or</w:t>
            </w:r>
            <w:r w:rsidRPr="00355A14">
              <w:rPr>
                <w:rFonts w:ascii="Arial" w:hAnsi="Arial" w:cs="Arial"/>
                <w:color w:val="000000"/>
              </w:rPr>
              <w:t xml:space="preserve"> </w:t>
            </w:r>
            <w:r w:rsidRPr="00355A14">
              <w:rPr>
                <w:rFonts w:ascii="Arial" w:hAnsi="Arial" w:cs="Arial"/>
              </w:rPr>
              <w:t>alternative</w:t>
            </w:r>
            <w:r w:rsidRPr="00355A14">
              <w:rPr>
                <w:rFonts w:ascii="Arial" w:eastAsia="Times New Roman" w:hAnsi="Arial" w:cs="Arial"/>
              </w:rPr>
              <w:t xml:space="preserve"> </w:t>
            </w:r>
            <w:r w:rsidRPr="00355A14">
              <w:rPr>
                <w:rFonts w:ascii="Arial" w:hAnsi="Arial" w:cs="Arial"/>
              </w:rPr>
              <w:t>employment.</w:t>
            </w:r>
            <w:r w:rsidRPr="00355A14">
              <w:rPr>
                <w:rFonts w:ascii="Arial" w:eastAsia="Times New Roman" w:hAnsi="Arial" w:cs="Arial"/>
              </w:rPr>
              <w:t xml:space="preserve"> </w:t>
            </w:r>
            <w:r w:rsidRPr="00355A14">
              <w:rPr>
                <w:rFonts w:ascii="Arial" w:hAnsi="Arial" w:cs="Arial"/>
                <w:color w:val="000000"/>
              </w:rPr>
              <w:t xml:space="preserve"> </w:t>
            </w:r>
          </w:p>
        </w:tc>
        <w:tc>
          <w:tcPr>
            <w:tcW w:w="1843" w:type="dxa"/>
            <w:tcBorders>
              <w:top w:val="single" w:sz="4" w:space="0" w:color="A6A6A6" w:themeColor="background1" w:themeShade="A6"/>
              <w:bottom w:val="single" w:sz="4" w:space="0" w:color="A6A6A6" w:themeColor="background1" w:themeShade="A6"/>
            </w:tcBorders>
            <w:vAlign w:val="center"/>
          </w:tcPr>
          <w:p w14:paraId="454C4A03" w14:textId="77777777" w:rsidR="00A24453" w:rsidRPr="00355A14" w:rsidRDefault="00A24453" w:rsidP="00737370">
            <w:pPr>
              <w:spacing w:after="0" w:line="259" w:lineRule="auto"/>
              <w:ind w:left="102" w:right="0" w:firstLine="0"/>
              <w:jc w:val="center"/>
              <w:rPr>
                <w:rFonts w:ascii="Arial" w:hAnsi="Arial" w:cs="Arial"/>
              </w:rPr>
            </w:pPr>
            <w:r w:rsidRPr="00DD72AC">
              <w:rPr>
                <w:rFonts w:ascii="Segoe Script" w:hAnsi="Segoe Script" w:cs="Arial"/>
                <w:b/>
                <w:color w:val="C00000"/>
                <w:sz w:val="24"/>
              </w:rPr>
              <w:t>X</w:t>
            </w:r>
          </w:p>
        </w:tc>
        <w:tc>
          <w:tcPr>
            <w:tcW w:w="1700" w:type="dxa"/>
            <w:tcBorders>
              <w:top w:val="single" w:sz="4" w:space="0" w:color="A6A6A6" w:themeColor="background1" w:themeShade="A6"/>
              <w:bottom w:val="single" w:sz="4" w:space="0" w:color="A6A6A6" w:themeColor="background1" w:themeShade="A6"/>
            </w:tcBorders>
            <w:vAlign w:val="center"/>
          </w:tcPr>
          <w:p w14:paraId="1AC01FA6" w14:textId="77777777" w:rsidR="00A24453" w:rsidRPr="00355A14" w:rsidRDefault="00A24453" w:rsidP="00737370">
            <w:pPr>
              <w:spacing w:after="0" w:line="259" w:lineRule="auto"/>
              <w:ind w:left="0" w:right="0" w:firstLine="0"/>
              <w:jc w:val="center"/>
              <w:rPr>
                <w:rFonts w:ascii="Arial" w:hAnsi="Arial" w:cs="Arial"/>
              </w:rPr>
            </w:pPr>
            <w:r w:rsidRPr="00DD72AC">
              <w:rPr>
                <w:rFonts w:ascii="Segoe Script" w:hAnsi="Segoe Script" w:cs="Arial"/>
                <w:b/>
                <w:color w:val="C00000"/>
                <w:sz w:val="24"/>
              </w:rPr>
              <w:t>X</w:t>
            </w:r>
          </w:p>
        </w:tc>
      </w:tr>
      <w:tr w:rsidR="00B244C2" w:rsidRPr="00355A14" w14:paraId="3837A8FB" w14:textId="77777777" w:rsidTr="002A63DC">
        <w:tblPrEx>
          <w:tblBorders>
            <w:bottom w:val="none" w:sz="0" w:space="0" w:color="auto"/>
            <w:insideH w:val="none" w:sz="0" w:space="0" w:color="auto"/>
          </w:tblBorders>
          <w:tblCellMar>
            <w:top w:w="0" w:type="dxa"/>
          </w:tblCellMar>
        </w:tblPrEx>
        <w:trPr>
          <w:trHeight w:val="1402"/>
        </w:trPr>
        <w:tc>
          <w:tcPr>
            <w:tcW w:w="5580" w:type="dxa"/>
            <w:tcBorders>
              <w:top w:val="single" w:sz="4" w:space="0" w:color="A6A6A6" w:themeColor="background1" w:themeShade="A6"/>
              <w:bottom w:val="single" w:sz="4" w:space="0" w:color="A6A6A6" w:themeColor="background1" w:themeShade="A6"/>
            </w:tcBorders>
            <w:vAlign w:val="center"/>
          </w:tcPr>
          <w:p w14:paraId="635E8B27" w14:textId="091907C5" w:rsidR="00B244C2" w:rsidRDefault="00B244C2" w:rsidP="00063F74">
            <w:pPr>
              <w:spacing w:after="40" w:line="259" w:lineRule="auto"/>
              <w:ind w:left="6" w:right="0" w:firstLine="0"/>
              <w:rPr>
                <w:rFonts w:ascii="Arial" w:hAnsi="Arial" w:cs="Arial"/>
                <w:b/>
              </w:rPr>
            </w:pPr>
            <w:r>
              <w:rPr>
                <w:rFonts w:ascii="Arial" w:hAnsi="Arial" w:cs="Arial"/>
                <w:b/>
              </w:rPr>
              <w:t>G</w:t>
            </w:r>
            <w:r w:rsidRPr="00355A14">
              <w:rPr>
                <w:rFonts w:ascii="Arial" w:eastAsia="Times New Roman" w:hAnsi="Arial" w:cs="Arial"/>
              </w:rPr>
              <w:t xml:space="preserve"> </w:t>
            </w:r>
            <w:r>
              <w:rPr>
                <w:rFonts w:ascii="Arial" w:hAnsi="Arial" w:cs="Arial"/>
              </w:rPr>
              <w:t>i</w:t>
            </w:r>
            <w:r w:rsidRPr="00355A14">
              <w:rPr>
                <w:rFonts w:ascii="Arial" w:hAnsi="Arial" w:cs="Arial"/>
              </w:rPr>
              <w:t>s</w:t>
            </w:r>
            <w:r w:rsidRPr="00355A14">
              <w:rPr>
                <w:rFonts w:ascii="Arial" w:hAnsi="Arial" w:cs="Arial"/>
                <w:color w:val="000000"/>
              </w:rPr>
              <w:t xml:space="preserve"> </w:t>
            </w:r>
            <w:r w:rsidR="00063F74">
              <w:rPr>
                <w:rFonts w:ascii="Arial" w:hAnsi="Arial" w:cs="Arial"/>
                <w:color w:val="000000"/>
              </w:rPr>
              <w:t xml:space="preserve">a </w:t>
            </w:r>
            <w:r w:rsidR="00E363C0" w:rsidRPr="00E363C0">
              <w:rPr>
                <w:rFonts w:ascii="Arial" w:hAnsi="Arial" w:cs="Arial"/>
                <w:color w:val="000000"/>
              </w:rPr>
              <w:t>part-time worker who receives Universal Credit ('Working - no requi</w:t>
            </w:r>
            <w:r w:rsidR="00E363C0">
              <w:rPr>
                <w:rFonts w:ascii="Arial" w:hAnsi="Arial" w:cs="Arial"/>
                <w:color w:val="000000"/>
              </w:rPr>
              <w:t>rements' conditionality regime). They are</w:t>
            </w:r>
            <w:r w:rsidR="00E363C0" w:rsidRPr="00E363C0">
              <w:rPr>
                <w:rFonts w:ascii="Arial" w:hAnsi="Arial" w:cs="Arial"/>
                <w:color w:val="000000"/>
              </w:rPr>
              <w:t xml:space="preserve"> currently f</w:t>
            </w:r>
            <w:r w:rsidR="00E363C0">
              <w:rPr>
                <w:rFonts w:ascii="Arial" w:hAnsi="Arial" w:cs="Arial"/>
                <w:color w:val="000000"/>
              </w:rPr>
              <w:t>urloughed due to COVID-19 and are</w:t>
            </w:r>
            <w:r w:rsidR="00E363C0" w:rsidRPr="00E363C0">
              <w:rPr>
                <w:rFonts w:ascii="Arial" w:hAnsi="Arial" w:cs="Arial"/>
                <w:color w:val="000000"/>
              </w:rPr>
              <w:t xml:space="preserve"> only receiving 80% of their usual earnings. Their lower pay means they are placed in the ‘seeking work’ conditionality regime. However, due to the current circumstances they are not currently seeking additional or alternative employment.  </w:t>
            </w:r>
          </w:p>
        </w:tc>
        <w:tc>
          <w:tcPr>
            <w:tcW w:w="1843" w:type="dxa"/>
            <w:tcBorders>
              <w:top w:val="single" w:sz="4" w:space="0" w:color="A6A6A6" w:themeColor="background1" w:themeShade="A6"/>
              <w:bottom w:val="single" w:sz="4" w:space="0" w:color="A6A6A6" w:themeColor="background1" w:themeShade="A6"/>
            </w:tcBorders>
            <w:vAlign w:val="center"/>
          </w:tcPr>
          <w:p w14:paraId="3D0D398D" w14:textId="32C1F40B" w:rsidR="00B244C2" w:rsidRPr="00DD72AC" w:rsidRDefault="00063F74" w:rsidP="00737370">
            <w:pPr>
              <w:spacing w:after="0" w:line="259" w:lineRule="auto"/>
              <w:ind w:left="102" w:right="0" w:firstLine="0"/>
              <w:jc w:val="center"/>
              <w:rPr>
                <w:rFonts w:ascii="Segoe Script" w:hAnsi="Segoe Script" w:cs="Arial"/>
                <w:b/>
                <w:color w:val="C00000"/>
                <w:sz w:val="24"/>
              </w:rPr>
            </w:pPr>
            <w:r w:rsidRPr="00063F74">
              <w:rPr>
                <w:rFonts w:ascii="Segoe Script" w:hAnsi="Segoe Script" w:cs="Arial"/>
                <w:b/>
                <w:color w:val="C00000"/>
                <w:sz w:val="24"/>
              </w:rPr>
              <w:t>X</w:t>
            </w:r>
          </w:p>
        </w:tc>
        <w:tc>
          <w:tcPr>
            <w:tcW w:w="1700" w:type="dxa"/>
            <w:tcBorders>
              <w:top w:val="single" w:sz="4" w:space="0" w:color="A6A6A6" w:themeColor="background1" w:themeShade="A6"/>
              <w:bottom w:val="single" w:sz="4" w:space="0" w:color="A6A6A6" w:themeColor="background1" w:themeShade="A6"/>
            </w:tcBorders>
            <w:vAlign w:val="center"/>
          </w:tcPr>
          <w:p w14:paraId="3F659CA8" w14:textId="55F0D911" w:rsidR="00B244C2" w:rsidRPr="00DD72AC" w:rsidRDefault="00B244C2" w:rsidP="00737370">
            <w:pPr>
              <w:spacing w:after="0" w:line="259" w:lineRule="auto"/>
              <w:ind w:left="0" w:right="0" w:firstLine="0"/>
              <w:jc w:val="center"/>
              <w:rPr>
                <w:rFonts w:ascii="Segoe Script" w:hAnsi="Segoe Script" w:cs="Arial"/>
                <w:b/>
                <w:color w:val="C00000"/>
                <w:sz w:val="24"/>
              </w:rPr>
            </w:pPr>
            <w:r w:rsidRPr="008A6C42">
              <w:rPr>
                <w:rFonts w:ascii="Arial" w:hAnsi="Arial" w:cs="Arial"/>
                <w:color w:val="00B050"/>
                <w:sz w:val="36"/>
              </w:rPr>
              <w:sym w:font="Wingdings" w:char="F0FC"/>
            </w:r>
          </w:p>
        </w:tc>
      </w:tr>
    </w:tbl>
    <w:p w14:paraId="048C8643" w14:textId="77777777" w:rsidR="00776A5D" w:rsidRDefault="00776A5D" w:rsidP="00FB3579">
      <w:pPr>
        <w:spacing w:after="0" w:line="259" w:lineRule="auto"/>
        <w:ind w:left="0" w:right="1425" w:firstLine="0"/>
        <w:rPr>
          <w:rFonts w:ascii="Arial" w:hAnsi="Arial" w:cs="Arial"/>
        </w:rPr>
      </w:pPr>
    </w:p>
    <w:p w14:paraId="1E077628" w14:textId="77777777" w:rsidR="001E6DC3" w:rsidRDefault="001E6DC3" w:rsidP="00FB3579">
      <w:pPr>
        <w:spacing w:after="0" w:line="259" w:lineRule="auto"/>
        <w:ind w:left="0" w:right="1425" w:firstLine="0"/>
        <w:rPr>
          <w:rFonts w:ascii="Arial" w:hAnsi="Arial" w:cs="Arial"/>
        </w:rPr>
      </w:pPr>
    </w:p>
    <w:p w14:paraId="1F4CB0C1" w14:textId="3339440E" w:rsidR="00C846D6" w:rsidRDefault="00D6747B" w:rsidP="00D6747B">
      <w:pPr>
        <w:spacing w:after="261" w:line="276" w:lineRule="auto"/>
        <w:ind w:left="0" w:right="890" w:firstLine="0"/>
        <w:rPr>
          <w:rFonts w:ascii="Arial" w:hAnsi="Arial" w:cs="Arial"/>
          <w:color w:val="000000"/>
        </w:rPr>
      </w:pPr>
      <w:r>
        <w:rPr>
          <w:rFonts w:ascii="Arial" w:hAnsi="Arial" w:cs="Arial"/>
        </w:rPr>
        <w:t xml:space="preserve">In order to get a clearer understanding of how similar the outputs from the two measures are, they have been plotted alongside each other in the chart which follows. The differences across the last </w:t>
      </w:r>
      <w:r w:rsidR="00063F74">
        <w:rPr>
          <w:rFonts w:ascii="Arial" w:hAnsi="Arial" w:cs="Arial"/>
        </w:rPr>
        <w:t>23</w:t>
      </w:r>
      <w:r>
        <w:rPr>
          <w:rFonts w:ascii="Arial" w:hAnsi="Arial" w:cs="Arial"/>
        </w:rPr>
        <w:t xml:space="preserve"> years, particularly at times of record highs and lows, can be tracked and quantified</w:t>
      </w:r>
      <w:r w:rsidRPr="00355A14">
        <w:rPr>
          <w:rFonts w:ascii="Arial" w:hAnsi="Arial" w:cs="Arial"/>
        </w:rPr>
        <w:t>.</w:t>
      </w:r>
      <w:r w:rsidRPr="00355A14">
        <w:rPr>
          <w:rFonts w:ascii="Arial" w:eastAsia="Times New Roman" w:hAnsi="Arial" w:cs="Arial"/>
        </w:rPr>
        <w:t xml:space="preserve"> </w:t>
      </w:r>
      <w:r w:rsidRPr="00355A14">
        <w:rPr>
          <w:rFonts w:ascii="Arial" w:hAnsi="Arial" w:cs="Arial"/>
          <w:color w:val="000000"/>
        </w:rPr>
        <w:t xml:space="preserve"> </w:t>
      </w:r>
    </w:p>
    <w:p w14:paraId="5C2595E2" w14:textId="6077225E" w:rsidR="00C846D6" w:rsidRPr="00C846D6" w:rsidRDefault="00C846D6" w:rsidP="00C846D6">
      <w:pPr>
        <w:pStyle w:val="Default"/>
        <w:spacing w:line="276" w:lineRule="auto"/>
        <w:rPr>
          <w:rFonts w:eastAsia="Calibri"/>
          <w:i/>
          <w:color w:val="221F1F"/>
          <w:sz w:val="22"/>
          <w:szCs w:val="22"/>
          <w:lang w:eastAsia="en-GB"/>
        </w:rPr>
      </w:pPr>
      <w:r w:rsidRPr="00C32085">
        <w:rPr>
          <w:rFonts w:eastAsia="Calibri"/>
          <w:i/>
          <w:color w:val="221F1F"/>
          <w:sz w:val="22"/>
          <w:szCs w:val="22"/>
          <w:lang w:eastAsia="en-GB"/>
        </w:rPr>
        <w:t>Please note that, since the LFS outputs are based on rolling three monthly data and the claimant count refers to a single month, the claimant count figure plotted relates to the</w:t>
      </w:r>
      <w:r w:rsidR="006A63FF">
        <w:rPr>
          <w:rFonts w:eastAsia="Calibri"/>
          <w:i/>
          <w:color w:val="221F1F"/>
          <w:sz w:val="22"/>
          <w:szCs w:val="22"/>
          <w:lang w:eastAsia="en-GB"/>
        </w:rPr>
        <w:t xml:space="preserve"> middle</w:t>
      </w:r>
      <w:r w:rsidRPr="00C32085">
        <w:rPr>
          <w:rFonts w:eastAsia="Calibri"/>
          <w:i/>
          <w:color w:val="221F1F"/>
          <w:sz w:val="22"/>
          <w:szCs w:val="22"/>
          <w:lang w:eastAsia="en-GB"/>
        </w:rPr>
        <w:t xml:space="preserve"> month of the LFS period, </w:t>
      </w:r>
      <w:proofErr w:type="spellStart"/>
      <w:r w:rsidRPr="00C32085">
        <w:rPr>
          <w:rFonts w:eastAsia="Calibri"/>
          <w:i/>
          <w:color w:val="221F1F"/>
          <w:sz w:val="22"/>
          <w:szCs w:val="22"/>
          <w:lang w:eastAsia="en-GB"/>
        </w:rPr>
        <w:t>ie</w:t>
      </w:r>
      <w:proofErr w:type="spellEnd"/>
      <w:r w:rsidRPr="00C32085">
        <w:rPr>
          <w:rFonts w:eastAsia="Calibri"/>
          <w:i/>
          <w:color w:val="221F1F"/>
          <w:sz w:val="22"/>
          <w:szCs w:val="22"/>
          <w:lang w:eastAsia="en-GB"/>
        </w:rPr>
        <w:t xml:space="preserve">. </w:t>
      </w:r>
      <w:r w:rsidR="00C32085" w:rsidRPr="006A63FF">
        <w:rPr>
          <w:rFonts w:eastAsia="Calibri"/>
          <w:i/>
          <w:color w:val="221F1F"/>
          <w:sz w:val="22"/>
          <w:szCs w:val="22"/>
          <w:lang w:eastAsia="en-GB"/>
        </w:rPr>
        <w:t>March</w:t>
      </w:r>
      <w:r w:rsidRPr="00C32085">
        <w:rPr>
          <w:rFonts w:eastAsia="Calibri"/>
          <w:i/>
          <w:color w:val="221F1F"/>
          <w:sz w:val="22"/>
          <w:szCs w:val="22"/>
          <w:lang w:eastAsia="en-GB"/>
        </w:rPr>
        <w:t xml:space="preserve"> </w:t>
      </w:r>
      <w:r w:rsidR="00035FBA">
        <w:rPr>
          <w:rFonts w:eastAsia="Calibri"/>
          <w:i/>
          <w:color w:val="221F1F"/>
          <w:sz w:val="22"/>
          <w:szCs w:val="22"/>
          <w:lang w:eastAsia="en-GB"/>
        </w:rPr>
        <w:t xml:space="preserve">experimental </w:t>
      </w:r>
      <w:r w:rsidRPr="00C32085">
        <w:rPr>
          <w:rFonts w:eastAsia="Calibri"/>
          <w:i/>
          <w:color w:val="221F1F"/>
          <w:sz w:val="22"/>
          <w:szCs w:val="22"/>
          <w:lang w:eastAsia="en-GB"/>
        </w:rPr>
        <w:t xml:space="preserve">Claimant Count </w:t>
      </w:r>
      <w:proofErr w:type="gramStart"/>
      <w:r w:rsidRPr="00C32085">
        <w:rPr>
          <w:rFonts w:eastAsia="Calibri"/>
          <w:i/>
          <w:color w:val="221F1F"/>
          <w:sz w:val="22"/>
          <w:szCs w:val="22"/>
          <w:lang w:eastAsia="en-GB"/>
        </w:rPr>
        <w:t>data</w:t>
      </w:r>
      <w:proofErr w:type="gramEnd"/>
      <w:r w:rsidRPr="00C32085">
        <w:rPr>
          <w:rFonts w:eastAsia="Calibri"/>
          <w:i/>
          <w:color w:val="221F1F"/>
          <w:sz w:val="22"/>
          <w:szCs w:val="22"/>
          <w:lang w:eastAsia="en-GB"/>
        </w:rPr>
        <w:t xml:space="preserve"> is plotted alongside the LFS Feb-Apr period.</w:t>
      </w:r>
    </w:p>
    <w:p w14:paraId="28F3DAAA" w14:textId="77777777" w:rsidR="00C14A91" w:rsidRDefault="00C14A91" w:rsidP="001E6DC3">
      <w:pPr>
        <w:rPr>
          <w:rFonts w:ascii="Arial" w:hAnsi="Arial" w:cs="Arial"/>
          <w:b/>
        </w:rPr>
      </w:pPr>
    </w:p>
    <w:p w14:paraId="2E188440" w14:textId="77777777" w:rsidR="00C14A91" w:rsidRDefault="00C14A91" w:rsidP="001E6DC3">
      <w:pPr>
        <w:rPr>
          <w:rFonts w:ascii="Arial" w:hAnsi="Arial" w:cs="Arial"/>
          <w:b/>
        </w:rPr>
      </w:pPr>
    </w:p>
    <w:p w14:paraId="7D965294" w14:textId="77777777" w:rsidR="00C14A91" w:rsidRDefault="00C14A91" w:rsidP="001E6DC3">
      <w:pPr>
        <w:rPr>
          <w:rFonts w:ascii="Arial" w:hAnsi="Arial" w:cs="Arial"/>
          <w:b/>
        </w:rPr>
      </w:pPr>
    </w:p>
    <w:p w14:paraId="1CC0E7FF" w14:textId="77777777" w:rsidR="001E6DC3" w:rsidRDefault="001E6DC3" w:rsidP="00063F74">
      <w:pPr>
        <w:ind w:left="0" w:firstLine="0"/>
        <w:rPr>
          <w:rFonts w:ascii="Arial" w:hAnsi="Arial" w:cs="Arial"/>
          <w:b/>
        </w:rPr>
      </w:pPr>
      <w:r w:rsidRPr="008B083D">
        <w:rPr>
          <w:rFonts w:ascii="Arial" w:hAnsi="Arial" w:cs="Arial"/>
          <w:b/>
        </w:rPr>
        <w:t xml:space="preserve">Figure </w:t>
      </w:r>
      <w:r>
        <w:rPr>
          <w:rFonts w:ascii="Arial" w:hAnsi="Arial" w:cs="Arial"/>
          <w:b/>
        </w:rPr>
        <w:t>1</w:t>
      </w:r>
      <w:r w:rsidRPr="008B083D">
        <w:rPr>
          <w:rFonts w:ascii="Arial" w:hAnsi="Arial" w:cs="Arial"/>
          <w:b/>
        </w:rPr>
        <w:t>: Seasonally adjusted LFS unemp</w:t>
      </w:r>
      <w:r w:rsidR="00B02F87">
        <w:rPr>
          <w:rFonts w:ascii="Arial" w:hAnsi="Arial" w:cs="Arial"/>
          <w:b/>
        </w:rPr>
        <w:t>loyment and claimant count, 1997</w:t>
      </w:r>
      <w:r w:rsidRPr="008B083D">
        <w:rPr>
          <w:rFonts w:ascii="Arial" w:hAnsi="Arial" w:cs="Arial"/>
          <w:b/>
        </w:rPr>
        <w:t xml:space="preserve"> – 20</w:t>
      </w:r>
      <w:r>
        <w:rPr>
          <w:rFonts w:ascii="Arial" w:hAnsi="Arial" w:cs="Arial"/>
          <w:b/>
        </w:rPr>
        <w:t>20</w:t>
      </w:r>
    </w:p>
    <w:p w14:paraId="2F90D8C9" w14:textId="77777777" w:rsidR="001F0940" w:rsidRDefault="006A63FF" w:rsidP="001E6DC3">
      <w:pPr>
        <w:pStyle w:val="Default"/>
        <w:rPr>
          <w:sz w:val="16"/>
          <w:szCs w:val="16"/>
        </w:rPr>
      </w:pPr>
      <w:r w:rsidRPr="00AD2073">
        <w:rPr>
          <w:b/>
          <w:noProof/>
          <w:highlight w:val="yellow"/>
          <w:lang w:eastAsia="en-GB"/>
        </w:rPr>
        <w:drawing>
          <wp:anchor distT="0" distB="0" distL="114300" distR="114300" simplePos="0" relativeHeight="251680768" behindDoc="0" locked="0" layoutInCell="1" allowOverlap="1" wp14:anchorId="2DEB560E" wp14:editId="1E89678B">
            <wp:simplePos x="0" y="0"/>
            <wp:positionH relativeFrom="column">
              <wp:posOffset>4799050</wp:posOffset>
            </wp:positionH>
            <wp:positionV relativeFrom="paragraph">
              <wp:posOffset>3955784</wp:posOffset>
            </wp:positionV>
            <wp:extent cx="1104900" cy="209550"/>
            <wp:effectExtent l="0" t="0" r="0" b="0"/>
            <wp:wrapNone/>
            <wp:docPr id="3" name="Object 1" descr="cid:image001.png@01D07C26.A0A73A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D07C26.A0A73AE0"/>
                    <pic:cNvPicPr>
                      <a:picLocks noChangeAspect="1" noChangeArrowheads="1"/>
                    </pic:cNvPicPr>
                  </pic:nvPicPr>
                  <pic:blipFill>
                    <a:blip r:embed="rId20" r:link="rId21" cstate="print"/>
                    <a:srcRect/>
                    <a:stretch>
                      <a:fillRect/>
                    </a:stretch>
                  </pic:blipFill>
                  <pic:spPr bwMode="auto">
                    <a:xfrm>
                      <a:off x="0" y="0"/>
                      <a:ext cx="1104900" cy="209550"/>
                    </a:xfrm>
                    <a:prstGeom prst="rect">
                      <a:avLst/>
                    </a:prstGeom>
                    <a:noFill/>
                    <a:ln w="9525">
                      <a:noFill/>
                      <a:miter lim="800000"/>
                      <a:headEnd/>
                      <a:tailEnd/>
                    </a:ln>
                  </pic:spPr>
                </pic:pic>
              </a:graphicData>
            </a:graphic>
          </wp:anchor>
        </w:drawing>
      </w:r>
      <w:r w:rsidR="001F0940" w:rsidRPr="008B083D">
        <w:rPr>
          <w:b/>
          <w:noProof/>
          <w:color w:val="CEDC00"/>
          <w:sz w:val="20"/>
          <w:highlight w:val="yellow"/>
          <w:lang w:eastAsia="en-GB"/>
        </w:rPr>
        <w:drawing>
          <wp:anchor distT="0" distB="0" distL="114300" distR="114300" simplePos="0" relativeHeight="251679744" behindDoc="0" locked="0" layoutInCell="1" allowOverlap="1" wp14:anchorId="195F58DB" wp14:editId="465898F4">
            <wp:simplePos x="0" y="0"/>
            <wp:positionH relativeFrom="column">
              <wp:posOffset>-64135</wp:posOffset>
            </wp:positionH>
            <wp:positionV relativeFrom="paragraph">
              <wp:posOffset>159385</wp:posOffset>
            </wp:positionV>
            <wp:extent cx="6242685" cy="4008120"/>
            <wp:effectExtent l="0" t="0" r="571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62D964DE" w14:textId="77777777" w:rsidR="001E6DC3" w:rsidRDefault="001E6DC3" w:rsidP="001E6DC3">
      <w:pPr>
        <w:pStyle w:val="Default"/>
        <w:rPr>
          <w:sz w:val="16"/>
          <w:szCs w:val="16"/>
        </w:rPr>
      </w:pPr>
      <w:r>
        <w:rPr>
          <w:sz w:val="16"/>
          <w:szCs w:val="16"/>
        </w:rPr>
        <w:t xml:space="preserve">Notes: </w:t>
      </w:r>
    </w:p>
    <w:p w14:paraId="48FF8E49" w14:textId="77777777" w:rsidR="001E6DC3" w:rsidRDefault="001E6DC3" w:rsidP="001E6DC3">
      <w:pPr>
        <w:pStyle w:val="Default"/>
        <w:numPr>
          <w:ilvl w:val="0"/>
          <w:numId w:val="3"/>
        </w:numPr>
        <w:ind w:left="142" w:hanging="142"/>
        <w:rPr>
          <w:sz w:val="16"/>
          <w:szCs w:val="16"/>
        </w:rPr>
      </w:pPr>
      <w:r>
        <w:rPr>
          <w:sz w:val="16"/>
          <w:szCs w:val="16"/>
        </w:rPr>
        <w:t>LFS unemployment is based on aged 16 and over</w:t>
      </w:r>
    </w:p>
    <w:p w14:paraId="0F02671B" w14:textId="77777777" w:rsidR="001E6DC3" w:rsidRDefault="001E6DC3" w:rsidP="001E6DC3">
      <w:pPr>
        <w:pStyle w:val="Default"/>
        <w:numPr>
          <w:ilvl w:val="0"/>
          <w:numId w:val="3"/>
        </w:numPr>
        <w:ind w:left="142" w:hanging="142"/>
        <w:rPr>
          <w:sz w:val="16"/>
          <w:szCs w:val="16"/>
        </w:rPr>
      </w:pPr>
      <w:r>
        <w:rPr>
          <w:sz w:val="16"/>
          <w:szCs w:val="16"/>
        </w:rPr>
        <w:t xml:space="preserve">Claimant count includes all claimants aged 16-64. </w:t>
      </w:r>
    </w:p>
    <w:p w14:paraId="6A3A2F74" w14:textId="091FADCB" w:rsidR="001E6DC3" w:rsidRDefault="007D30FF" w:rsidP="007D30FF">
      <w:pPr>
        <w:pStyle w:val="Default"/>
        <w:numPr>
          <w:ilvl w:val="0"/>
          <w:numId w:val="3"/>
        </w:numPr>
        <w:ind w:left="142" w:hanging="142"/>
        <w:rPr>
          <w:sz w:val="16"/>
          <w:szCs w:val="16"/>
        </w:rPr>
      </w:pPr>
      <w:r w:rsidRPr="007D30FF">
        <w:rPr>
          <w:sz w:val="16"/>
          <w:szCs w:val="16"/>
        </w:rPr>
        <w:t>C</w:t>
      </w:r>
      <w:r w:rsidR="00C846D6">
        <w:rPr>
          <w:sz w:val="16"/>
          <w:szCs w:val="16"/>
        </w:rPr>
        <w:t>laimant count relate</w:t>
      </w:r>
      <w:r w:rsidR="00CE193C">
        <w:rPr>
          <w:sz w:val="16"/>
          <w:szCs w:val="16"/>
        </w:rPr>
        <w:t>s to the middle</w:t>
      </w:r>
      <w:r w:rsidRPr="007D30FF">
        <w:rPr>
          <w:sz w:val="16"/>
          <w:szCs w:val="16"/>
        </w:rPr>
        <w:t xml:space="preserve"> month of the LFS period, </w:t>
      </w:r>
      <w:proofErr w:type="spellStart"/>
      <w:r w:rsidRPr="007D30FF">
        <w:rPr>
          <w:sz w:val="16"/>
          <w:szCs w:val="16"/>
        </w:rPr>
        <w:t>ie</w:t>
      </w:r>
      <w:proofErr w:type="spellEnd"/>
      <w:r w:rsidRPr="007D30FF">
        <w:rPr>
          <w:sz w:val="16"/>
          <w:szCs w:val="16"/>
        </w:rPr>
        <w:t xml:space="preserve">. </w:t>
      </w:r>
      <w:r w:rsidR="00CE193C">
        <w:rPr>
          <w:sz w:val="16"/>
          <w:szCs w:val="16"/>
        </w:rPr>
        <w:t>March</w:t>
      </w:r>
      <w:r>
        <w:rPr>
          <w:sz w:val="16"/>
          <w:szCs w:val="16"/>
        </w:rPr>
        <w:t xml:space="preserve"> Claimant Count data is plotted alongside the </w:t>
      </w:r>
      <w:r w:rsidRPr="007D30FF">
        <w:rPr>
          <w:sz w:val="16"/>
          <w:szCs w:val="16"/>
        </w:rPr>
        <w:t>LFS</w:t>
      </w:r>
      <w:r>
        <w:rPr>
          <w:sz w:val="16"/>
          <w:szCs w:val="16"/>
        </w:rPr>
        <w:t xml:space="preserve"> Feb-Apr period</w:t>
      </w:r>
    </w:p>
    <w:p w14:paraId="553B5B44" w14:textId="77777777" w:rsidR="009F5F0E" w:rsidRDefault="009F5F0E" w:rsidP="007D30FF">
      <w:pPr>
        <w:pStyle w:val="Default"/>
        <w:numPr>
          <w:ilvl w:val="0"/>
          <w:numId w:val="3"/>
        </w:numPr>
        <w:ind w:left="142" w:hanging="142"/>
        <w:rPr>
          <w:sz w:val="16"/>
          <w:szCs w:val="16"/>
        </w:rPr>
      </w:pPr>
      <w:r>
        <w:rPr>
          <w:sz w:val="16"/>
          <w:szCs w:val="16"/>
        </w:rPr>
        <w:t xml:space="preserve">The chart plots LFS data for Feb-Apr 1997 to Feb-April 2020 and Claimant Count </w:t>
      </w:r>
      <w:proofErr w:type="gramStart"/>
      <w:r>
        <w:rPr>
          <w:sz w:val="16"/>
          <w:szCs w:val="16"/>
        </w:rPr>
        <w:t>data</w:t>
      </w:r>
      <w:proofErr w:type="gramEnd"/>
      <w:r>
        <w:rPr>
          <w:sz w:val="16"/>
          <w:szCs w:val="16"/>
        </w:rPr>
        <w:t xml:space="preserve"> for March 1997 to May 2020.</w:t>
      </w:r>
    </w:p>
    <w:p w14:paraId="61292FA5" w14:textId="77777777" w:rsidR="009F5F0E" w:rsidRPr="007D30FF" w:rsidRDefault="009F5F0E" w:rsidP="007D30FF">
      <w:pPr>
        <w:pStyle w:val="Default"/>
        <w:numPr>
          <w:ilvl w:val="0"/>
          <w:numId w:val="3"/>
        </w:numPr>
        <w:ind w:left="142" w:hanging="142"/>
        <w:rPr>
          <w:sz w:val="16"/>
          <w:szCs w:val="16"/>
        </w:rPr>
      </w:pPr>
      <w:r>
        <w:rPr>
          <w:sz w:val="16"/>
          <w:szCs w:val="16"/>
        </w:rPr>
        <w:t xml:space="preserve">Please note, there is not equivalent LFS data for the April and May 2020 Claimant Count </w:t>
      </w:r>
      <w:proofErr w:type="gramStart"/>
      <w:r>
        <w:rPr>
          <w:sz w:val="16"/>
          <w:szCs w:val="16"/>
        </w:rPr>
        <w:t>figures</w:t>
      </w:r>
      <w:proofErr w:type="gramEnd"/>
      <w:r>
        <w:rPr>
          <w:sz w:val="16"/>
          <w:szCs w:val="16"/>
        </w:rPr>
        <w:t>.</w:t>
      </w:r>
    </w:p>
    <w:p w14:paraId="0415B505" w14:textId="77777777" w:rsidR="001F0940" w:rsidRDefault="001F0940" w:rsidP="001E6DC3">
      <w:pPr>
        <w:rPr>
          <w:rFonts w:ascii="Arial" w:hAnsi="Arial" w:cs="Arial"/>
        </w:rPr>
      </w:pPr>
    </w:p>
    <w:p w14:paraId="4FCE3FC1" w14:textId="77777777" w:rsidR="001F0940" w:rsidRDefault="001F0940" w:rsidP="001E6DC3">
      <w:pPr>
        <w:rPr>
          <w:rFonts w:ascii="Arial" w:hAnsi="Arial" w:cs="Arial"/>
        </w:rPr>
      </w:pPr>
    </w:p>
    <w:p w14:paraId="7AE3DF7F" w14:textId="47DFDDBC" w:rsidR="005A4A3D" w:rsidRDefault="001E6DC3" w:rsidP="00E458FA">
      <w:pPr>
        <w:rPr>
          <w:rFonts w:ascii="Arial" w:hAnsi="Arial" w:cs="Arial"/>
        </w:rPr>
      </w:pPr>
      <w:r>
        <w:rPr>
          <w:rFonts w:ascii="Arial" w:hAnsi="Arial" w:cs="Arial"/>
        </w:rPr>
        <w:t>Figure 1</w:t>
      </w:r>
      <w:r w:rsidRPr="008B083D">
        <w:rPr>
          <w:rFonts w:ascii="Arial" w:hAnsi="Arial" w:cs="Arial"/>
        </w:rPr>
        <w:t xml:space="preserve"> shows that</w:t>
      </w:r>
      <w:r w:rsidR="004626CA">
        <w:rPr>
          <w:rFonts w:ascii="Arial" w:hAnsi="Arial" w:cs="Arial"/>
        </w:rPr>
        <w:t xml:space="preserve"> </w:t>
      </w:r>
      <w:r w:rsidRPr="008B083D">
        <w:rPr>
          <w:rFonts w:ascii="Arial" w:hAnsi="Arial" w:cs="Arial"/>
        </w:rPr>
        <w:t>the</w:t>
      </w:r>
      <w:r>
        <w:rPr>
          <w:rFonts w:ascii="Arial" w:hAnsi="Arial" w:cs="Arial"/>
        </w:rPr>
        <w:t>re is a similar</w:t>
      </w:r>
      <w:r w:rsidR="00E80552">
        <w:rPr>
          <w:rFonts w:ascii="Arial" w:hAnsi="Arial" w:cs="Arial"/>
        </w:rPr>
        <w:t xml:space="preserve"> overall trend </w:t>
      </w:r>
      <w:r w:rsidR="004626CA">
        <w:rPr>
          <w:rFonts w:ascii="Arial" w:hAnsi="Arial" w:cs="Arial"/>
        </w:rPr>
        <w:t xml:space="preserve">between LFS unemployment and the claimant count </w:t>
      </w:r>
      <w:r w:rsidR="005A4A3D">
        <w:rPr>
          <w:rFonts w:ascii="Arial" w:hAnsi="Arial" w:cs="Arial"/>
        </w:rPr>
        <w:t xml:space="preserve">for most of the time series shown. The variable nature of the LFS unemployment count highlights the sampling variability </w:t>
      </w:r>
      <w:r w:rsidR="004626CA">
        <w:rPr>
          <w:rFonts w:ascii="Arial" w:hAnsi="Arial" w:cs="Arial"/>
        </w:rPr>
        <w:t>associated with survey estimates.</w:t>
      </w:r>
    </w:p>
    <w:p w14:paraId="4EC20E37" w14:textId="77777777" w:rsidR="005A4A3D" w:rsidRDefault="005A4A3D" w:rsidP="00E458FA">
      <w:pPr>
        <w:rPr>
          <w:rFonts w:ascii="Arial" w:hAnsi="Arial" w:cs="Arial"/>
        </w:rPr>
      </w:pPr>
    </w:p>
    <w:p w14:paraId="3670BF22" w14:textId="3E13EE64" w:rsidR="00E458FA" w:rsidRDefault="00566DF9" w:rsidP="00E458FA">
      <w:pPr>
        <w:rPr>
          <w:rFonts w:ascii="Arial" w:hAnsi="Arial" w:cs="Arial"/>
        </w:rPr>
      </w:pPr>
      <w:r>
        <w:rPr>
          <w:rFonts w:ascii="Arial" w:hAnsi="Arial" w:cs="Arial"/>
        </w:rPr>
        <w:t>I</w:t>
      </w:r>
      <w:r w:rsidR="00E458FA" w:rsidRPr="00EC5697">
        <w:rPr>
          <w:rFonts w:ascii="Arial" w:hAnsi="Arial" w:cs="Arial"/>
        </w:rPr>
        <w:t>n</w:t>
      </w:r>
      <w:r w:rsidR="00E458FA">
        <w:rPr>
          <w:rFonts w:ascii="Arial" w:hAnsi="Arial" w:cs="Arial"/>
        </w:rPr>
        <w:t xml:space="preserve"> </w:t>
      </w:r>
      <w:r w:rsidR="00E458FA" w:rsidRPr="00EC5697">
        <w:rPr>
          <w:rFonts w:ascii="Arial" w:hAnsi="Arial" w:cs="Arial"/>
        </w:rPr>
        <w:t>1997 both series were relatively high as a result of the early 1990s recession</w:t>
      </w:r>
      <w:r w:rsidR="00E458FA">
        <w:rPr>
          <w:rFonts w:ascii="Arial" w:hAnsi="Arial" w:cs="Arial"/>
        </w:rPr>
        <w:t>. However, over the 10 years which followed, the economy recovered and the unemployment rates fell, with a record low claimant count of 23,500 recorded in 2007. T</w:t>
      </w:r>
      <w:r w:rsidR="001E6DC3" w:rsidRPr="008B083D">
        <w:rPr>
          <w:rFonts w:ascii="Arial" w:hAnsi="Arial" w:cs="Arial"/>
        </w:rPr>
        <w:t>he</w:t>
      </w:r>
      <w:r w:rsidR="00E458FA">
        <w:rPr>
          <w:rFonts w:ascii="Arial" w:hAnsi="Arial" w:cs="Arial"/>
        </w:rPr>
        <w:t>se</w:t>
      </w:r>
      <w:r w:rsidR="001E6DC3" w:rsidRPr="008B083D">
        <w:rPr>
          <w:rFonts w:ascii="Arial" w:hAnsi="Arial" w:cs="Arial"/>
        </w:rPr>
        <w:t xml:space="preserve"> low</w:t>
      </w:r>
      <w:r w:rsidR="001E6DC3">
        <w:rPr>
          <w:rFonts w:ascii="Arial" w:hAnsi="Arial" w:cs="Arial"/>
        </w:rPr>
        <w:t xml:space="preserve">s </w:t>
      </w:r>
      <w:r w:rsidR="00E458FA">
        <w:rPr>
          <w:rFonts w:ascii="Arial" w:hAnsi="Arial" w:cs="Arial"/>
        </w:rPr>
        <w:t xml:space="preserve">immediately preceded </w:t>
      </w:r>
      <w:r w:rsidR="001E6DC3" w:rsidRPr="008B083D">
        <w:rPr>
          <w:rFonts w:ascii="Arial" w:hAnsi="Arial" w:cs="Arial"/>
        </w:rPr>
        <w:t>the</w:t>
      </w:r>
      <w:r w:rsidR="001E6DC3">
        <w:rPr>
          <w:rFonts w:ascii="Arial" w:hAnsi="Arial" w:cs="Arial"/>
        </w:rPr>
        <w:t xml:space="preserve"> 2008</w:t>
      </w:r>
      <w:r w:rsidR="001E6DC3" w:rsidRPr="008B083D">
        <w:rPr>
          <w:rFonts w:ascii="Arial" w:hAnsi="Arial" w:cs="Arial"/>
        </w:rPr>
        <w:t xml:space="preserve"> economic downturn</w:t>
      </w:r>
      <w:r w:rsidR="001E6DC3">
        <w:rPr>
          <w:rFonts w:ascii="Arial" w:hAnsi="Arial" w:cs="Arial"/>
        </w:rPr>
        <w:t xml:space="preserve">, </w:t>
      </w:r>
      <w:r w:rsidR="00E458FA">
        <w:rPr>
          <w:rFonts w:ascii="Arial" w:hAnsi="Arial" w:cs="Arial"/>
        </w:rPr>
        <w:t>where LFS unemployment reached a record high of 71,000 by mid-2012</w:t>
      </w:r>
      <w:r w:rsidR="001E6DC3" w:rsidRPr="008B083D">
        <w:rPr>
          <w:rFonts w:ascii="Arial" w:hAnsi="Arial" w:cs="Arial"/>
        </w:rPr>
        <w:t xml:space="preserve">. </w:t>
      </w:r>
      <w:r w:rsidR="00E458FA">
        <w:rPr>
          <w:rFonts w:ascii="Arial" w:hAnsi="Arial" w:cs="Arial"/>
        </w:rPr>
        <w:t xml:space="preserve">For around five years both </w:t>
      </w:r>
      <w:r w:rsidR="00B25B73">
        <w:rPr>
          <w:rFonts w:ascii="Arial" w:hAnsi="Arial" w:cs="Arial"/>
        </w:rPr>
        <w:t>LFS and claimant count</w:t>
      </w:r>
      <w:r w:rsidR="00E458FA">
        <w:rPr>
          <w:rFonts w:ascii="Arial" w:hAnsi="Arial" w:cs="Arial"/>
        </w:rPr>
        <w:t xml:space="preserve"> gradually fell, but due in part to the </w:t>
      </w:r>
      <w:r w:rsidR="00EA4324">
        <w:rPr>
          <w:rFonts w:ascii="Arial" w:hAnsi="Arial" w:cs="Arial"/>
        </w:rPr>
        <w:t xml:space="preserve">definitional change in the claimant count with the </w:t>
      </w:r>
      <w:r w:rsidR="00E458FA">
        <w:rPr>
          <w:rFonts w:ascii="Arial" w:hAnsi="Arial" w:cs="Arial"/>
        </w:rPr>
        <w:t>introduction of universal credit, the LFS unemployment continued to fall while the claimant count levelled off.</w:t>
      </w:r>
    </w:p>
    <w:p w14:paraId="1E614409" w14:textId="77777777" w:rsidR="00E458FA" w:rsidRDefault="00E458FA" w:rsidP="001E6DC3">
      <w:pPr>
        <w:rPr>
          <w:rFonts w:ascii="Arial" w:hAnsi="Arial" w:cs="Arial"/>
        </w:rPr>
      </w:pPr>
    </w:p>
    <w:p w14:paraId="147BC817" w14:textId="66A51DAC" w:rsidR="0049618F" w:rsidRPr="008B083D" w:rsidRDefault="00E458FA" w:rsidP="00C775F7">
      <w:pPr>
        <w:rPr>
          <w:rFonts w:ascii="Arial" w:hAnsi="Arial" w:cs="Arial"/>
        </w:rPr>
      </w:pPr>
      <w:r>
        <w:rPr>
          <w:rFonts w:ascii="Arial" w:hAnsi="Arial" w:cs="Arial"/>
        </w:rPr>
        <w:t xml:space="preserve">The most recent figures show </w:t>
      </w:r>
      <w:r w:rsidR="00EA4324">
        <w:rPr>
          <w:rFonts w:ascii="Arial" w:hAnsi="Arial" w:cs="Arial"/>
        </w:rPr>
        <w:t>a clear divergence in the two measures. W</w:t>
      </w:r>
      <w:r>
        <w:rPr>
          <w:rFonts w:ascii="Arial" w:hAnsi="Arial" w:cs="Arial"/>
        </w:rPr>
        <w:t xml:space="preserve">hilst the </w:t>
      </w:r>
      <w:r w:rsidR="001E6DC3">
        <w:rPr>
          <w:rFonts w:ascii="Arial" w:hAnsi="Arial" w:cs="Arial"/>
        </w:rPr>
        <w:t>LFS unemployme</w:t>
      </w:r>
      <w:r w:rsidR="00C775F7">
        <w:rPr>
          <w:rFonts w:ascii="Arial" w:hAnsi="Arial" w:cs="Arial"/>
        </w:rPr>
        <w:t xml:space="preserve">nt is currently at a joint low, </w:t>
      </w:r>
      <w:r w:rsidR="001E6DC3">
        <w:rPr>
          <w:rFonts w:ascii="Arial" w:hAnsi="Arial" w:cs="Arial"/>
        </w:rPr>
        <w:t>having fallen to 20,000 in</w:t>
      </w:r>
      <w:r w:rsidR="002A63DC">
        <w:rPr>
          <w:rFonts w:ascii="Arial" w:hAnsi="Arial" w:cs="Arial"/>
        </w:rPr>
        <w:t xml:space="preserve"> August-October 2019 and again in</w:t>
      </w:r>
      <w:r w:rsidR="001E6DC3">
        <w:rPr>
          <w:rFonts w:ascii="Arial" w:hAnsi="Arial" w:cs="Arial"/>
        </w:rPr>
        <w:t xml:space="preserve"> February-April 2020</w:t>
      </w:r>
      <w:r>
        <w:rPr>
          <w:rFonts w:ascii="Arial" w:hAnsi="Arial" w:cs="Arial"/>
        </w:rPr>
        <w:t xml:space="preserve">, </w:t>
      </w:r>
      <w:r w:rsidR="00C775F7">
        <w:rPr>
          <w:rFonts w:ascii="Arial" w:hAnsi="Arial" w:cs="Arial"/>
        </w:rPr>
        <w:t xml:space="preserve">the </w:t>
      </w:r>
      <w:r w:rsidR="0049618F">
        <w:rPr>
          <w:rFonts w:ascii="Arial" w:hAnsi="Arial" w:cs="Arial"/>
        </w:rPr>
        <w:t xml:space="preserve">impact of the </w:t>
      </w:r>
      <w:r w:rsidR="00C775F7">
        <w:rPr>
          <w:rFonts w:ascii="Arial" w:hAnsi="Arial" w:cs="Arial"/>
        </w:rPr>
        <w:t xml:space="preserve">COVID-19 </w:t>
      </w:r>
      <w:r w:rsidR="0049618F">
        <w:rPr>
          <w:rFonts w:ascii="Arial" w:hAnsi="Arial" w:cs="Arial"/>
        </w:rPr>
        <w:t xml:space="preserve">pandemic </w:t>
      </w:r>
      <w:r w:rsidR="00C775F7">
        <w:rPr>
          <w:rFonts w:ascii="Arial" w:hAnsi="Arial" w:cs="Arial"/>
        </w:rPr>
        <w:t>can</w:t>
      </w:r>
      <w:r w:rsidR="0049618F">
        <w:rPr>
          <w:rFonts w:ascii="Arial" w:hAnsi="Arial" w:cs="Arial"/>
        </w:rPr>
        <w:t xml:space="preserve"> been seen in the</w:t>
      </w:r>
      <w:r w:rsidR="00C775F7">
        <w:rPr>
          <w:rFonts w:ascii="Arial" w:hAnsi="Arial" w:cs="Arial"/>
        </w:rPr>
        <w:t xml:space="preserve"> latest</w:t>
      </w:r>
      <w:r w:rsidR="0049618F">
        <w:rPr>
          <w:rFonts w:ascii="Arial" w:hAnsi="Arial" w:cs="Arial"/>
        </w:rPr>
        <w:t xml:space="preserve"> claimant count figures</w:t>
      </w:r>
      <w:r w:rsidR="00C775F7">
        <w:rPr>
          <w:rFonts w:ascii="Arial" w:hAnsi="Arial" w:cs="Arial"/>
        </w:rPr>
        <w:t xml:space="preserve"> for April and May</w:t>
      </w:r>
      <w:r w:rsidR="00D44A5E">
        <w:rPr>
          <w:rFonts w:ascii="Arial" w:hAnsi="Arial" w:cs="Arial"/>
        </w:rPr>
        <w:t>.</w:t>
      </w:r>
      <w:r w:rsidR="00C775F7">
        <w:rPr>
          <w:rFonts w:ascii="Arial" w:hAnsi="Arial" w:cs="Arial"/>
        </w:rPr>
        <w:t xml:space="preserve"> </w:t>
      </w:r>
      <w:r w:rsidR="00DF67D0">
        <w:rPr>
          <w:rFonts w:ascii="Arial" w:hAnsi="Arial" w:cs="Arial"/>
        </w:rPr>
        <w:t>U</w:t>
      </w:r>
      <w:r w:rsidR="00DF67D0" w:rsidRPr="00DF67D0">
        <w:rPr>
          <w:rFonts w:ascii="Arial" w:hAnsi="Arial" w:cs="Arial"/>
        </w:rPr>
        <w:t xml:space="preserve">pdated figures are available in the </w:t>
      </w:r>
      <w:hyperlink r:id="rId23" w:history="1">
        <w:r w:rsidR="00DF67D0" w:rsidRPr="004D116C">
          <w:rPr>
            <w:rStyle w:val="Hyperlink"/>
            <w:rFonts w:ascii="Arial" w:hAnsi="Arial" w:cs="Arial"/>
          </w:rPr>
          <w:t>accompanyin</w:t>
        </w:r>
        <w:r w:rsidR="00DF67D0" w:rsidRPr="004D116C">
          <w:rPr>
            <w:rStyle w:val="Hyperlink"/>
            <w:rFonts w:ascii="Arial" w:hAnsi="Arial" w:cs="Arial"/>
          </w:rPr>
          <w:t>g</w:t>
        </w:r>
        <w:r w:rsidR="00DF67D0" w:rsidRPr="004D116C">
          <w:rPr>
            <w:rStyle w:val="Hyperlink"/>
            <w:rFonts w:ascii="Arial" w:hAnsi="Arial" w:cs="Arial"/>
          </w:rPr>
          <w:t xml:space="preserve"> </w:t>
        </w:r>
        <w:r w:rsidR="00F967AF">
          <w:rPr>
            <w:rStyle w:val="Hyperlink"/>
            <w:rFonts w:ascii="Arial" w:hAnsi="Arial" w:cs="Arial"/>
          </w:rPr>
          <w:t xml:space="preserve">supplementary table </w:t>
        </w:r>
        <w:r w:rsidR="00DF67D0" w:rsidRPr="004D116C">
          <w:rPr>
            <w:rStyle w:val="Hyperlink"/>
            <w:rFonts w:ascii="Arial" w:hAnsi="Arial" w:cs="Arial"/>
          </w:rPr>
          <w:t>spreadsheet.</w:t>
        </w:r>
      </w:hyperlink>
    </w:p>
    <w:p w14:paraId="6BB7E462" w14:textId="77777777" w:rsidR="0049618F" w:rsidRPr="008B083D" w:rsidRDefault="0049618F" w:rsidP="001E6DC3">
      <w:pPr>
        <w:rPr>
          <w:rFonts w:ascii="Arial" w:hAnsi="Arial" w:cs="Arial"/>
        </w:rPr>
      </w:pPr>
      <w:bookmarkStart w:id="0" w:name="_GoBack"/>
      <w:bookmarkEnd w:id="0"/>
    </w:p>
    <w:p w14:paraId="08C16F21" w14:textId="77777777" w:rsidR="001E6DC3" w:rsidRPr="00355A14" w:rsidRDefault="001E6DC3" w:rsidP="00FB3579">
      <w:pPr>
        <w:spacing w:after="0" w:line="259" w:lineRule="auto"/>
        <w:ind w:left="0" w:right="1425" w:firstLine="0"/>
        <w:rPr>
          <w:rFonts w:ascii="Arial" w:hAnsi="Arial" w:cs="Arial"/>
        </w:rPr>
      </w:pPr>
    </w:p>
    <w:sectPr w:rsidR="001E6DC3" w:rsidRPr="00355A14" w:rsidSect="00355A14">
      <w:pgSz w:w="11900" w:h="16840"/>
      <w:pgMar w:top="830" w:right="513" w:bottom="907" w:left="1440" w:header="720"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D23B" w14:textId="77777777" w:rsidR="00C9768A" w:rsidRDefault="00C9768A">
      <w:pPr>
        <w:spacing w:after="0" w:line="240" w:lineRule="auto"/>
      </w:pPr>
      <w:r>
        <w:separator/>
      </w:r>
    </w:p>
  </w:endnote>
  <w:endnote w:type="continuationSeparator" w:id="0">
    <w:p w14:paraId="6A2824E6" w14:textId="77777777" w:rsidR="00C9768A" w:rsidRDefault="00C9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CB18" w14:textId="77777777" w:rsidR="00984128" w:rsidRDefault="00984128">
    <w:pPr>
      <w:spacing w:after="0" w:line="259" w:lineRule="auto"/>
      <w:ind w:left="0" w:right="923" w:firstLine="0"/>
      <w:jc w:val="right"/>
    </w:pPr>
    <w:r>
      <w:rPr>
        <w:rFonts w:ascii="Franklin Gothic" w:eastAsia="Franklin Gothic" w:hAnsi="Franklin Gothic" w:cs="Franklin Gothic"/>
        <w:color w:val="C0C0C0"/>
        <w:sz w:val="16"/>
      </w:rPr>
      <w:t xml:space="preserve">Page </w:t>
    </w:r>
    <w:r>
      <w:rPr>
        <w:rFonts w:ascii="Franklin Gothic" w:eastAsia="Franklin Gothic" w:hAnsi="Franklin Gothic" w:cs="Franklin Gothic"/>
        <w:color w:val="000000"/>
        <w:sz w:val="16"/>
      </w:rPr>
      <w:fldChar w:fldCharType="begin"/>
    </w:r>
    <w:r>
      <w:rPr>
        <w:rFonts w:ascii="Franklin Gothic" w:eastAsia="Franklin Gothic" w:hAnsi="Franklin Gothic" w:cs="Franklin Gothic"/>
        <w:color w:val="000000"/>
        <w:sz w:val="16"/>
      </w:rPr>
      <w:instrText xml:space="preserve"> PAGE   \* MERGEFORMAT </w:instrText>
    </w:r>
    <w:r>
      <w:rPr>
        <w:rFonts w:ascii="Franklin Gothic" w:eastAsia="Franklin Gothic" w:hAnsi="Franklin Gothic" w:cs="Franklin Gothic"/>
        <w:color w:val="000000"/>
        <w:sz w:val="16"/>
      </w:rPr>
      <w:fldChar w:fldCharType="separate"/>
    </w:r>
    <w:r w:rsidR="00C14A91">
      <w:rPr>
        <w:rFonts w:ascii="Franklin Gothic" w:eastAsia="Franklin Gothic" w:hAnsi="Franklin Gothic" w:cs="Franklin Gothic"/>
        <w:noProof/>
        <w:color w:val="000000"/>
        <w:sz w:val="16"/>
      </w:rPr>
      <w:t>1</w:t>
    </w:r>
    <w:r>
      <w:rPr>
        <w:rFonts w:ascii="Franklin Gothic" w:eastAsia="Franklin Gothic" w:hAnsi="Franklin Gothic" w:cs="Franklin Gothic"/>
        <w:color w:val="000000"/>
        <w:sz w:val="16"/>
      </w:rPr>
      <w:fldChar w:fldCharType="end"/>
    </w:r>
    <w:r>
      <w:rPr>
        <w:rFonts w:ascii="Franklin Gothic" w:eastAsia="Franklin Gothic" w:hAnsi="Franklin Gothic" w:cs="Franklin Gothic"/>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594C" w14:textId="4401734F" w:rsidR="00984128" w:rsidRPr="00F67BB8" w:rsidRDefault="0029199A" w:rsidP="0029199A">
    <w:pPr>
      <w:spacing w:after="0" w:line="259" w:lineRule="auto"/>
      <w:ind w:left="0" w:right="261" w:firstLine="0"/>
      <w:rPr>
        <w:rFonts w:ascii="Arial" w:hAnsi="Arial" w:cs="Arial"/>
      </w:rPr>
    </w:pPr>
    <w:r w:rsidRPr="00F67BB8">
      <w:rPr>
        <w:rFonts w:ascii="Arial" w:eastAsia="Franklin Gothic" w:hAnsi="Arial" w:cs="Arial"/>
        <w:color w:val="A6A6A6" w:themeColor="background1" w:themeShade="A6"/>
        <w:sz w:val="16"/>
      </w:rPr>
      <w:t>NISRA, Economic and Labour Market Statistics Branch</w:t>
    </w:r>
    <w:r w:rsidRPr="00F67BB8">
      <w:rPr>
        <w:rFonts w:ascii="Arial" w:eastAsia="Franklin Gothic" w:hAnsi="Arial" w:cs="Arial"/>
        <w:color w:val="C0C0C0"/>
        <w:sz w:val="16"/>
      </w:rPr>
      <w:tab/>
    </w:r>
    <w:r w:rsidRPr="00F67BB8">
      <w:rPr>
        <w:rFonts w:ascii="Arial" w:eastAsia="Franklin Gothic" w:hAnsi="Arial" w:cs="Arial"/>
        <w:color w:val="C0C0C0"/>
        <w:sz w:val="16"/>
      </w:rPr>
      <w:tab/>
    </w:r>
    <w:r w:rsidRPr="00F67BB8">
      <w:rPr>
        <w:rFonts w:ascii="Arial" w:eastAsia="Franklin Gothic" w:hAnsi="Arial" w:cs="Arial"/>
        <w:color w:val="C0C0C0"/>
        <w:sz w:val="16"/>
      </w:rPr>
      <w:tab/>
    </w:r>
    <w:r w:rsidRPr="00F67BB8">
      <w:rPr>
        <w:rFonts w:ascii="Arial" w:eastAsia="Franklin Gothic" w:hAnsi="Arial" w:cs="Arial"/>
        <w:color w:val="C0C0C0"/>
        <w:sz w:val="16"/>
      </w:rPr>
      <w:tab/>
    </w:r>
    <w:r w:rsidRPr="00F67BB8">
      <w:rPr>
        <w:rFonts w:ascii="Arial" w:eastAsia="Franklin Gothic" w:hAnsi="Arial" w:cs="Arial"/>
        <w:color w:val="C0C0C0"/>
        <w:sz w:val="16"/>
      </w:rPr>
      <w:tab/>
    </w:r>
    <w:r w:rsidRPr="00F67BB8">
      <w:rPr>
        <w:rFonts w:ascii="Arial" w:eastAsia="Franklin Gothic" w:hAnsi="Arial" w:cs="Arial"/>
        <w:color w:val="C0C0C0"/>
        <w:sz w:val="16"/>
      </w:rPr>
      <w:tab/>
    </w:r>
    <w:r w:rsidR="00984128" w:rsidRPr="00F67BB8">
      <w:rPr>
        <w:rFonts w:ascii="Arial" w:eastAsia="Franklin Gothic" w:hAnsi="Arial" w:cs="Arial"/>
        <w:color w:val="A6A6A6" w:themeColor="background1" w:themeShade="A6"/>
        <w:sz w:val="16"/>
      </w:rPr>
      <w:t xml:space="preserve">Page </w:t>
    </w:r>
    <w:r w:rsidR="00984128" w:rsidRPr="00F67BB8">
      <w:rPr>
        <w:rFonts w:ascii="Arial" w:eastAsia="Franklin Gothic" w:hAnsi="Arial" w:cs="Arial"/>
        <w:color w:val="000000"/>
        <w:sz w:val="16"/>
      </w:rPr>
      <w:fldChar w:fldCharType="begin"/>
    </w:r>
    <w:r w:rsidR="00984128" w:rsidRPr="00F67BB8">
      <w:rPr>
        <w:rFonts w:ascii="Arial" w:eastAsia="Franklin Gothic" w:hAnsi="Arial" w:cs="Arial"/>
        <w:color w:val="000000"/>
        <w:sz w:val="16"/>
      </w:rPr>
      <w:instrText xml:space="preserve"> PAGE   \* MERGEFORMAT </w:instrText>
    </w:r>
    <w:r w:rsidR="00984128" w:rsidRPr="00F67BB8">
      <w:rPr>
        <w:rFonts w:ascii="Arial" w:eastAsia="Franklin Gothic" w:hAnsi="Arial" w:cs="Arial"/>
        <w:color w:val="000000"/>
        <w:sz w:val="16"/>
      </w:rPr>
      <w:fldChar w:fldCharType="separate"/>
    </w:r>
    <w:r w:rsidR="00F967AF">
      <w:rPr>
        <w:rFonts w:ascii="Arial" w:eastAsia="Franklin Gothic" w:hAnsi="Arial" w:cs="Arial"/>
        <w:noProof/>
        <w:color w:val="000000"/>
        <w:sz w:val="16"/>
      </w:rPr>
      <w:t>4</w:t>
    </w:r>
    <w:r w:rsidR="00984128" w:rsidRPr="00F67BB8">
      <w:rPr>
        <w:rFonts w:ascii="Arial" w:eastAsia="Franklin Gothic" w:hAnsi="Arial" w:cs="Arial"/>
        <w:color w:val="000000"/>
        <w:sz w:val="16"/>
      </w:rPr>
      <w:fldChar w:fldCharType="end"/>
    </w:r>
    <w:r w:rsidR="00984128" w:rsidRPr="00F67BB8">
      <w:rPr>
        <w:rFonts w:ascii="Arial" w:eastAsia="Franklin Gothic" w:hAnsi="Arial" w:cs="Arial"/>
        <w:b/>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3785" w14:textId="6FDED748" w:rsidR="00984128" w:rsidRDefault="0029199A" w:rsidP="0029199A">
    <w:pPr>
      <w:spacing w:after="0" w:line="259" w:lineRule="auto"/>
      <w:ind w:left="284" w:right="923" w:firstLine="0"/>
    </w:pPr>
    <w:r w:rsidRPr="00740D6D">
      <w:rPr>
        <w:rFonts w:ascii="Franklin Gothic" w:eastAsia="Franklin Gothic" w:hAnsi="Franklin Gothic" w:cs="Franklin Gothic"/>
        <w:color w:val="A6A6A6" w:themeColor="background1" w:themeShade="A6"/>
        <w:sz w:val="16"/>
      </w:rPr>
      <w:t xml:space="preserve">NISRA, Economic and Labour Market Statistics Branch </w:t>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Pr>
        <w:rFonts w:ascii="Franklin Gothic" w:eastAsia="Franklin Gothic" w:hAnsi="Franklin Gothic" w:cs="Franklin Gothic"/>
        <w:color w:val="C0C0C0"/>
        <w:sz w:val="16"/>
      </w:rPr>
      <w:tab/>
    </w:r>
    <w:r w:rsidR="00984128" w:rsidRPr="00740D6D">
      <w:rPr>
        <w:rFonts w:ascii="Franklin Gothic" w:eastAsia="Franklin Gothic" w:hAnsi="Franklin Gothic" w:cs="Franklin Gothic"/>
        <w:color w:val="A6A6A6" w:themeColor="background1" w:themeShade="A6"/>
        <w:sz w:val="16"/>
      </w:rPr>
      <w:t>Page</w:t>
    </w:r>
    <w:r w:rsidR="00984128">
      <w:rPr>
        <w:rFonts w:ascii="Franklin Gothic" w:eastAsia="Franklin Gothic" w:hAnsi="Franklin Gothic" w:cs="Franklin Gothic"/>
        <w:color w:val="C0C0C0"/>
        <w:sz w:val="16"/>
      </w:rPr>
      <w:t xml:space="preserve"> </w:t>
    </w:r>
    <w:r w:rsidR="00984128" w:rsidRPr="00740D6D">
      <w:rPr>
        <w:rFonts w:ascii="Franklin Gothic" w:eastAsia="Franklin Gothic" w:hAnsi="Franklin Gothic" w:cs="Franklin Gothic"/>
        <w:b/>
        <w:color w:val="000000"/>
        <w:sz w:val="16"/>
      </w:rPr>
      <w:fldChar w:fldCharType="begin"/>
    </w:r>
    <w:r w:rsidR="00984128" w:rsidRPr="00740D6D">
      <w:rPr>
        <w:rFonts w:ascii="Franklin Gothic" w:eastAsia="Franklin Gothic" w:hAnsi="Franklin Gothic" w:cs="Franklin Gothic"/>
        <w:b/>
        <w:color w:val="000000"/>
        <w:sz w:val="16"/>
      </w:rPr>
      <w:instrText xml:space="preserve"> PAGE   \* MERGEFORMAT </w:instrText>
    </w:r>
    <w:r w:rsidR="00984128" w:rsidRPr="00740D6D">
      <w:rPr>
        <w:rFonts w:ascii="Franklin Gothic" w:eastAsia="Franklin Gothic" w:hAnsi="Franklin Gothic" w:cs="Franklin Gothic"/>
        <w:b/>
        <w:color w:val="000000"/>
        <w:sz w:val="16"/>
      </w:rPr>
      <w:fldChar w:fldCharType="separate"/>
    </w:r>
    <w:r w:rsidR="004D116C">
      <w:rPr>
        <w:rFonts w:ascii="Franklin Gothic" w:eastAsia="Franklin Gothic" w:hAnsi="Franklin Gothic" w:cs="Franklin Gothic"/>
        <w:b/>
        <w:noProof/>
        <w:color w:val="000000"/>
        <w:sz w:val="16"/>
      </w:rPr>
      <w:t>2</w:t>
    </w:r>
    <w:r w:rsidR="00984128" w:rsidRPr="00740D6D">
      <w:rPr>
        <w:rFonts w:ascii="Franklin Gothic" w:eastAsia="Franklin Gothic" w:hAnsi="Franklin Gothic" w:cs="Franklin Gothic"/>
        <w:b/>
        <w:color w:val="000000"/>
        <w:sz w:val="16"/>
      </w:rPr>
      <w:fldChar w:fldCharType="end"/>
    </w:r>
    <w:r w:rsidR="00984128" w:rsidRPr="00740D6D">
      <w:rPr>
        <w:rFonts w:ascii="Franklin Gothic" w:eastAsia="Franklin Gothic" w:hAnsi="Franklin Gothic" w:cs="Franklin Gothic"/>
        <w:b/>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1F64B" w14:textId="77777777" w:rsidR="00C9768A" w:rsidRDefault="00C9768A">
      <w:pPr>
        <w:spacing w:after="0" w:line="240" w:lineRule="auto"/>
      </w:pPr>
      <w:r>
        <w:separator/>
      </w:r>
    </w:p>
  </w:footnote>
  <w:footnote w:type="continuationSeparator" w:id="0">
    <w:p w14:paraId="66008C0A" w14:textId="77777777" w:rsidR="00C9768A" w:rsidRDefault="00C9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A8036"/>
    <w:multiLevelType w:val="hybridMultilevel"/>
    <w:tmpl w:val="8B8E49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4C4173"/>
    <w:multiLevelType w:val="hybridMultilevel"/>
    <w:tmpl w:val="2668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3C50F7"/>
    <w:multiLevelType w:val="hybridMultilevel"/>
    <w:tmpl w:val="B98A5BF6"/>
    <w:lvl w:ilvl="0" w:tplc="8990E150">
      <w:start w:val="1"/>
      <w:numFmt w:val="bullet"/>
      <w:lvlText w:val=""/>
      <w:lvlJc w:val="left"/>
      <w:pPr>
        <w:ind w:left="818"/>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1" w:tplc="6F9A0776">
      <w:start w:val="1"/>
      <w:numFmt w:val="bullet"/>
      <w:lvlText w:val="o"/>
      <w:lvlJc w:val="left"/>
      <w:pPr>
        <w:ind w:left="144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2" w:tplc="A27A8DB0">
      <w:start w:val="1"/>
      <w:numFmt w:val="bullet"/>
      <w:lvlText w:val="▪"/>
      <w:lvlJc w:val="left"/>
      <w:pPr>
        <w:ind w:left="216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3" w:tplc="4090550E">
      <w:start w:val="1"/>
      <w:numFmt w:val="bullet"/>
      <w:lvlText w:val="•"/>
      <w:lvlJc w:val="left"/>
      <w:pPr>
        <w:ind w:left="288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4" w:tplc="72FED2F4">
      <w:start w:val="1"/>
      <w:numFmt w:val="bullet"/>
      <w:lvlText w:val="o"/>
      <w:lvlJc w:val="left"/>
      <w:pPr>
        <w:ind w:left="360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5" w:tplc="5B763B10">
      <w:start w:val="1"/>
      <w:numFmt w:val="bullet"/>
      <w:lvlText w:val="▪"/>
      <w:lvlJc w:val="left"/>
      <w:pPr>
        <w:ind w:left="432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6" w:tplc="2EEC5CAA">
      <w:start w:val="1"/>
      <w:numFmt w:val="bullet"/>
      <w:lvlText w:val="•"/>
      <w:lvlJc w:val="left"/>
      <w:pPr>
        <w:ind w:left="504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7" w:tplc="51B4C310">
      <w:start w:val="1"/>
      <w:numFmt w:val="bullet"/>
      <w:lvlText w:val="o"/>
      <w:lvlJc w:val="left"/>
      <w:pPr>
        <w:ind w:left="576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8" w:tplc="EA9E401C">
      <w:start w:val="1"/>
      <w:numFmt w:val="bullet"/>
      <w:lvlText w:val="▪"/>
      <w:lvlJc w:val="left"/>
      <w:pPr>
        <w:ind w:left="6481"/>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5D"/>
    <w:rsid w:val="00035FBA"/>
    <w:rsid w:val="00057519"/>
    <w:rsid w:val="00063F74"/>
    <w:rsid w:val="00074AAE"/>
    <w:rsid w:val="0008534D"/>
    <w:rsid w:val="000979E6"/>
    <w:rsid w:val="000A1761"/>
    <w:rsid w:val="000F6D65"/>
    <w:rsid w:val="00103E0D"/>
    <w:rsid w:val="00131A6B"/>
    <w:rsid w:val="00145BD3"/>
    <w:rsid w:val="00181CE9"/>
    <w:rsid w:val="001C57E7"/>
    <w:rsid w:val="001E6DC3"/>
    <w:rsid w:val="001F0940"/>
    <w:rsid w:val="001F3B7E"/>
    <w:rsid w:val="0023496D"/>
    <w:rsid w:val="0023531B"/>
    <w:rsid w:val="002451CE"/>
    <w:rsid w:val="0024621D"/>
    <w:rsid w:val="00252D63"/>
    <w:rsid w:val="0027245C"/>
    <w:rsid w:val="0029199A"/>
    <w:rsid w:val="002A63DC"/>
    <w:rsid w:val="002B2713"/>
    <w:rsid w:val="002F7FAA"/>
    <w:rsid w:val="003428C9"/>
    <w:rsid w:val="00355A14"/>
    <w:rsid w:val="00383D6C"/>
    <w:rsid w:val="003B47F5"/>
    <w:rsid w:val="003B4E7C"/>
    <w:rsid w:val="003E19D6"/>
    <w:rsid w:val="004249D7"/>
    <w:rsid w:val="00426848"/>
    <w:rsid w:val="00437106"/>
    <w:rsid w:val="00443E16"/>
    <w:rsid w:val="004626CA"/>
    <w:rsid w:val="004712DE"/>
    <w:rsid w:val="0049618F"/>
    <w:rsid w:val="004B1083"/>
    <w:rsid w:val="004C6F6E"/>
    <w:rsid w:val="004D116C"/>
    <w:rsid w:val="0051156B"/>
    <w:rsid w:val="00566DF9"/>
    <w:rsid w:val="005730E4"/>
    <w:rsid w:val="005A4A3D"/>
    <w:rsid w:val="005C5A65"/>
    <w:rsid w:val="00610C2C"/>
    <w:rsid w:val="00672B69"/>
    <w:rsid w:val="006A00B7"/>
    <w:rsid w:val="006A63FF"/>
    <w:rsid w:val="006C0478"/>
    <w:rsid w:val="006C707E"/>
    <w:rsid w:val="006E5626"/>
    <w:rsid w:val="006E6659"/>
    <w:rsid w:val="0070475D"/>
    <w:rsid w:val="00714C53"/>
    <w:rsid w:val="00725A57"/>
    <w:rsid w:val="00740D6D"/>
    <w:rsid w:val="00744CCB"/>
    <w:rsid w:val="0077625E"/>
    <w:rsid w:val="00776A5D"/>
    <w:rsid w:val="0079124B"/>
    <w:rsid w:val="00797D23"/>
    <w:rsid w:val="007D30FF"/>
    <w:rsid w:val="007D57F9"/>
    <w:rsid w:val="008108C6"/>
    <w:rsid w:val="0081280D"/>
    <w:rsid w:val="00823604"/>
    <w:rsid w:val="0086457A"/>
    <w:rsid w:val="00882D83"/>
    <w:rsid w:val="008A6C42"/>
    <w:rsid w:val="008B1E05"/>
    <w:rsid w:val="008B7FFA"/>
    <w:rsid w:val="008E581B"/>
    <w:rsid w:val="008E5C90"/>
    <w:rsid w:val="008F17A5"/>
    <w:rsid w:val="008F2344"/>
    <w:rsid w:val="00901898"/>
    <w:rsid w:val="009545C8"/>
    <w:rsid w:val="009708F5"/>
    <w:rsid w:val="00984128"/>
    <w:rsid w:val="00987B8A"/>
    <w:rsid w:val="009A2FC2"/>
    <w:rsid w:val="009D237E"/>
    <w:rsid w:val="009D60DC"/>
    <w:rsid w:val="009F5F0E"/>
    <w:rsid w:val="00A06F8D"/>
    <w:rsid w:val="00A15A8E"/>
    <w:rsid w:val="00A24453"/>
    <w:rsid w:val="00A30F53"/>
    <w:rsid w:val="00A40C0C"/>
    <w:rsid w:val="00A46EBA"/>
    <w:rsid w:val="00A8399C"/>
    <w:rsid w:val="00A97289"/>
    <w:rsid w:val="00B02F87"/>
    <w:rsid w:val="00B06D16"/>
    <w:rsid w:val="00B23511"/>
    <w:rsid w:val="00B244C2"/>
    <w:rsid w:val="00B25B73"/>
    <w:rsid w:val="00BE3F23"/>
    <w:rsid w:val="00BE5644"/>
    <w:rsid w:val="00C01BE6"/>
    <w:rsid w:val="00C03C5F"/>
    <w:rsid w:val="00C07362"/>
    <w:rsid w:val="00C11F5D"/>
    <w:rsid w:val="00C1472E"/>
    <w:rsid w:val="00C14A91"/>
    <w:rsid w:val="00C32085"/>
    <w:rsid w:val="00C775F7"/>
    <w:rsid w:val="00C846D6"/>
    <w:rsid w:val="00C948C8"/>
    <w:rsid w:val="00C9768A"/>
    <w:rsid w:val="00CE193C"/>
    <w:rsid w:val="00CF3182"/>
    <w:rsid w:val="00CF656D"/>
    <w:rsid w:val="00D010C6"/>
    <w:rsid w:val="00D3761C"/>
    <w:rsid w:val="00D40AEF"/>
    <w:rsid w:val="00D42218"/>
    <w:rsid w:val="00D44A5E"/>
    <w:rsid w:val="00D44D4B"/>
    <w:rsid w:val="00D55D90"/>
    <w:rsid w:val="00D639DB"/>
    <w:rsid w:val="00D6747B"/>
    <w:rsid w:val="00D74AC5"/>
    <w:rsid w:val="00DD72AC"/>
    <w:rsid w:val="00DF55C1"/>
    <w:rsid w:val="00DF67D0"/>
    <w:rsid w:val="00E363C0"/>
    <w:rsid w:val="00E458FA"/>
    <w:rsid w:val="00E52808"/>
    <w:rsid w:val="00E80552"/>
    <w:rsid w:val="00E96E55"/>
    <w:rsid w:val="00EA4324"/>
    <w:rsid w:val="00ED464F"/>
    <w:rsid w:val="00ED769B"/>
    <w:rsid w:val="00EF5658"/>
    <w:rsid w:val="00F12BAE"/>
    <w:rsid w:val="00F50628"/>
    <w:rsid w:val="00F539AA"/>
    <w:rsid w:val="00F67629"/>
    <w:rsid w:val="00F67BB8"/>
    <w:rsid w:val="00F7578D"/>
    <w:rsid w:val="00F81106"/>
    <w:rsid w:val="00F967AF"/>
    <w:rsid w:val="00FB3579"/>
    <w:rsid w:val="00FD2D53"/>
    <w:rsid w:val="00FD6C64"/>
    <w:rsid w:val="00FE2600"/>
    <w:rsid w:val="00FE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0EA9"/>
  <w15:docId w15:val="{8AD11E74-8FE1-4CFE-AD58-95C0DCB0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50" w:lineRule="auto"/>
      <w:ind w:left="8" w:right="857" w:hanging="8"/>
    </w:pPr>
    <w:rPr>
      <w:rFonts w:ascii="Calibri" w:eastAsia="Calibri" w:hAnsi="Calibri" w:cs="Calibri"/>
      <w:color w:val="221F1F"/>
    </w:rPr>
  </w:style>
  <w:style w:type="paragraph" w:styleId="Heading1">
    <w:name w:val="heading 1"/>
    <w:next w:val="Normal"/>
    <w:link w:val="Heading1Char"/>
    <w:uiPriority w:val="9"/>
    <w:unhideWhenUsed/>
    <w:qFormat/>
    <w:pPr>
      <w:keepNext/>
      <w:keepLines/>
      <w:spacing w:after="0"/>
      <w:ind w:left="11" w:hanging="10"/>
      <w:outlineLvl w:val="0"/>
    </w:pPr>
    <w:rPr>
      <w:rFonts w:ascii="Calibri" w:eastAsia="Calibri" w:hAnsi="Calibri" w:cs="Calibri"/>
      <w:b/>
      <w:color w:val="221F1F"/>
    </w:rPr>
  </w:style>
  <w:style w:type="paragraph" w:styleId="Heading3">
    <w:name w:val="heading 3"/>
    <w:basedOn w:val="Normal"/>
    <w:next w:val="Normal"/>
    <w:link w:val="Heading3Char"/>
    <w:uiPriority w:val="9"/>
    <w:semiHidden/>
    <w:unhideWhenUsed/>
    <w:qFormat/>
    <w:rsid w:val="000A17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1F1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7106"/>
    <w:rPr>
      <w:color w:val="0563C1" w:themeColor="hyperlink"/>
      <w:u w:val="single"/>
    </w:rPr>
  </w:style>
  <w:style w:type="paragraph" w:styleId="Header">
    <w:name w:val="header"/>
    <w:basedOn w:val="Normal"/>
    <w:link w:val="HeaderChar"/>
    <w:uiPriority w:val="99"/>
    <w:unhideWhenUsed/>
    <w:rsid w:val="0029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99A"/>
    <w:rPr>
      <w:rFonts w:ascii="Calibri" w:eastAsia="Calibri" w:hAnsi="Calibri" w:cs="Calibri"/>
      <w:color w:val="221F1F"/>
    </w:rPr>
  </w:style>
  <w:style w:type="paragraph" w:styleId="NoSpacing">
    <w:name w:val="No Spacing"/>
    <w:uiPriority w:val="1"/>
    <w:qFormat/>
    <w:rsid w:val="00BE3F23"/>
    <w:pPr>
      <w:spacing w:after="0" w:line="240" w:lineRule="auto"/>
      <w:ind w:left="8" w:right="857" w:hanging="8"/>
    </w:pPr>
    <w:rPr>
      <w:rFonts w:ascii="Calibri" w:eastAsia="Calibri" w:hAnsi="Calibri" w:cs="Calibri"/>
      <w:color w:val="221F1F"/>
    </w:rPr>
  </w:style>
  <w:style w:type="character" w:styleId="CommentReference">
    <w:name w:val="annotation reference"/>
    <w:basedOn w:val="DefaultParagraphFont"/>
    <w:uiPriority w:val="99"/>
    <w:semiHidden/>
    <w:unhideWhenUsed/>
    <w:rsid w:val="000979E6"/>
    <w:rPr>
      <w:sz w:val="16"/>
      <w:szCs w:val="16"/>
    </w:rPr>
  </w:style>
  <w:style w:type="paragraph" w:styleId="CommentText">
    <w:name w:val="annotation text"/>
    <w:basedOn w:val="Normal"/>
    <w:link w:val="CommentTextChar"/>
    <w:uiPriority w:val="99"/>
    <w:semiHidden/>
    <w:unhideWhenUsed/>
    <w:rsid w:val="000979E6"/>
    <w:pPr>
      <w:spacing w:line="240" w:lineRule="auto"/>
    </w:pPr>
    <w:rPr>
      <w:sz w:val="20"/>
      <w:szCs w:val="20"/>
    </w:rPr>
  </w:style>
  <w:style w:type="character" w:customStyle="1" w:styleId="CommentTextChar">
    <w:name w:val="Comment Text Char"/>
    <w:basedOn w:val="DefaultParagraphFont"/>
    <w:link w:val="CommentText"/>
    <w:uiPriority w:val="99"/>
    <w:semiHidden/>
    <w:rsid w:val="000979E6"/>
    <w:rPr>
      <w:rFonts w:ascii="Calibri" w:eastAsia="Calibri" w:hAnsi="Calibri" w:cs="Calibri"/>
      <w:color w:val="221F1F"/>
      <w:sz w:val="20"/>
      <w:szCs w:val="20"/>
    </w:rPr>
  </w:style>
  <w:style w:type="paragraph" w:styleId="CommentSubject">
    <w:name w:val="annotation subject"/>
    <w:basedOn w:val="CommentText"/>
    <w:next w:val="CommentText"/>
    <w:link w:val="CommentSubjectChar"/>
    <w:uiPriority w:val="99"/>
    <w:semiHidden/>
    <w:unhideWhenUsed/>
    <w:rsid w:val="000979E6"/>
    <w:rPr>
      <w:b/>
      <w:bCs/>
    </w:rPr>
  </w:style>
  <w:style w:type="character" w:customStyle="1" w:styleId="CommentSubjectChar">
    <w:name w:val="Comment Subject Char"/>
    <w:basedOn w:val="CommentTextChar"/>
    <w:link w:val="CommentSubject"/>
    <w:uiPriority w:val="99"/>
    <w:semiHidden/>
    <w:rsid w:val="000979E6"/>
    <w:rPr>
      <w:rFonts w:ascii="Calibri" w:eastAsia="Calibri" w:hAnsi="Calibri" w:cs="Calibri"/>
      <w:b/>
      <w:bCs/>
      <w:color w:val="221F1F"/>
      <w:sz w:val="20"/>
      <w:szCs w:val="20"/>
    </w:rPr>
  </w:style>
  <w:style w:type="paragraph" w:styleId="BalloonText">
    <w:name w:val="Balloon Text"/>
    <w:basedOn w:val="Normal"/>
    <w:link w:val="BalloonTextChar"/>
    <w:uiPriority w:val="99"/>
    <w:semiHidden/>
    <w:unhideWhenUsed/>
    <w:rsid w:val="0009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E6"/>
    <w:rPr>
      <w:rFonts w:ascii="Segoe UI" w:eastAsia="Calibri" w:hAnsi="Segoe UI" w:cs="Segoe UI"/>
      <w:color w:val="221F1F"/>
      <w:sz w:val="18"/>
      <w:szCs w:val="18"/>
    </w:rPr>
  </w:style>
  <w:style w:type="character" w:customStyle="1" w:styleId="Heading3Char">
    <w:name w:val="Heading 3 Char"/>
    <w:basedOn w:val="DefaultParagraphFont"/>
    <w:link w:val="Heading3"/>
    <w:uiPriority w:val="9"/>
    <w:semiHidden/>
    <w:rsid w:val="000A176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A1761"/>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Default">
    <w:name w:val="Default"/>
    <w:rsid w:val="001E6DC3"/>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FE2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73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ra.gov.uk/statistics/labour-market-and-social-welfare/labour-force-survey" TargetMode="External"/><Relationship Id="rId13" Type="http://schemas.openxmlformats.org/officeDocument/2006/relationships/footer" Target="footer1.xml"/><Relationship Id="rId18" Type="http://schemas.openxmlformats.org/officeDocument/2006/relationships/hyperlink" Target="https://www.nidirect.gov.uk/articles/jobseekers-allowance" TargetMode="External"/><Relationship Id="rId3" Type="http://schemas.openxmlformats.org/officeDocument/2006/relationships/settings" Target="settings.xml"/><Relationship Id="rId21" Type="http://schemas.openxmlformats.org/officeDocument/2006/relationships/image" Target="cid:image001.png@01D07C26.A0A73AE0" TargetMode="External"/><Relationship Id="rId7" Type="http://schemas.openxmlformats.org/officeDocument/2006/relationships/image" Target="media/image1.png"/><Relationship Id="rId12" Type="http://schemas.openxmlformats.org/officeDocument/2006/relationships/hyperlink" Target="https://www.communities-ni.gov.uk/articles/benefits-statistics-summary" TargetMode="External"/><Relationship Id="rId17" Type="http://schemas.openxmlformats.org/officeDocument/2006/relationships/hyperlink" Target="https://www.nomisweb.co.uk/sources/c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sra.gov.uk/statistics/labour-market-and-social-welfare/claimant-count"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ies-ni.gov.uk/articles/universal-credit-statistic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nisra.gov.uk/publications/differences-between-ilo-unemployment-and-claimant-count" TargetMode="External"/><Relationship Id="rId10" Type="http://schemas.openxmlformats.org/officeDocument/2006/relationships/hyperlink" Target="https://www.ons.gov.uk/employmentandlabourmarket/peopleinwork/employmentandemployeetypes/methodologies/claimantcountqmi" TargetMode="External"/><Relationship Id="rId19" Type="http://schemas.openxmlformats.org/officeDocument/2006/relationships/hyperlink" Target="https://www.nisra.gov.uk/system/files/statistics/LMRF1.1JUN20.XLSX" TargetMode="External"/><Relationship Id="rId4" Type="http://schemas.openxmlformats.org/officeDocument/2006/relationships/webSettings" Target="webSettings.xml"/><Relationship Id="rId9" Type="http://schemas.openxmlformats.org/officeDocument/2006/relationships/hyperlink" Target="https://www.nisra.gov.uk/statistics/labour-market-and-social-welfare/claimant-count" TargetMode="External"/><Relationship Id="rId14" Type="http://schemas.openxmlformats.org/officeDocument/2006/relationships/footer" Target="footer2.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332644444331982E-2"/>
          <c:y val="3.2675013983907757E-2"/>
          <c:w val="0.84321970434196203"/>
          <c:h val="0.71885948682644174"/>
        </c:manualLayout>
      </c:layout>
      <c:lineChart>
        <c:grouping val="standard"/>
        <c:varyColors val="0"/>
        <c:ser>
          <c:idx val="1"/>
          <c:order val="1"/>
          <c:tx>
            <c:strRef>
              <c:f>Sheet1!$C$1</c:f>
              <c:strCache>
                <c:ptCount val="1"/>
                <c:pt idx="0">
                  <c:v>Claimant Count</c:v>
                </c:pt>
              </c:strCache>
            </c:strRef>
          </c:tx>
          <c:spPr>
            <a:ln>
              <a:solidFill>
                <a:srgbClr val="00205B"/>
              </a:solidFill>
            </a:ln>
          </c:spPr>
          <c:marker>
            <c:symbol val="none"/>
          </c:marker>
          <c:dLbls>
            <c:dLbl>
              <c:idx val="0"/>
              <c:layout>
                <c:manualLayout>
                  <c:x val="-1.0171905197843556E-2"/>
                  <c:y val="-5.0697084917617236E-2"/>
                </c:manualLayout>
              </c:layout>
              <c:tx>
                <c:rich>
                  <a:bodyPr wrap="square" lIns="38100" tIns="19050" rIns="38100" bIns="19050" anchor="ctr">
                    <a:spAutoFit/>
                  </a:bodyPr>
                  <a:lstStyle/>
                  <a:p>
                    <a:pPr>
                      <a:defRPr b="1">
                        <a:solidFill>
                          <a:srgbClr val="00205B"/>
                        </a:solidFill>
                      </a:defRPr>
                    </a:pPr>
                    <a:fld id="{2024C17B-02F5-4EE6-85C1-4781F17C7779}" type="VALUE">
                      <a:rPr lang="en-US" b="1" baseline="0">
                        <a:solidFill>
                          <a:srgbClr val="00205B"/>
                        </a:solidFill>
                      </a:rPr>
                      <a:pPr>
                        <a:defRPr b="1">
                          <a:solidFill>
                            <a:srgbClr val="00205B"/>
                          </a:solidFill>
                        </a:defRPr>
                      </a:pPr>
                      <a:t>[VALUE]</a:t>
                    </a:fld>
                    <a:endParaRPr lang="en-GB"/>
                  </a:p>
                </c:rich>
              </c:tx>
              <c:spPr>
                <a:solidFill>
                  <a:sysClr val="window" lastClr="FFFFFF"/>
                </a:solidFill>
                <a:ln>
                  <a:solidFill>
                    <a:srgbClr val="00205B"/>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0-145B-45AE-A144-3BF5395FC06F}"/>
                </c:ext>
              </c:extLst>
            </c:dLbl>
            <c:dLbl>
              <c:idx val="42"/>
              <c:layout>
                <c:manualLayout>
                  <c:x val="-3.0515715593530668E-2"/>
                  <c:y val="5.3865652724968315E-2"/>
                </c:manualLayout>
              </c:layout>
              <c:tx>
                <c:rich>
                  <a:bodyPr wrap="square" lIns="38100" tIns="19050" rIns="38100" bIns="19050" anchor="ctr">
                    <a:spAutoFit/>
                  </a:bodyPr>
                  <a:lstStyle/>
                  <a:p>
                    <a:pPr>
                      <a:defRPr b="1">
                        <a:solidFill>
                          <a:srgbClr val="00205B"/>
                        </a:solidFill>
                      </a:defRPr>
                    </a:pPr>
                    <a:fld id="{6957DFD6-5A88-4DA8-9056-FB497104BD51}" type="VALUE">
                      <a:rPr lang="en-US" b="1" baseline="0">
                        <a:solidFill>
                          <a:srgbClr val="00205B"/>
                        </a:solidFill>
                      </a:rPr>
                      <a:pPr>
                        <a:defRPr b="1">
                          <a:solidFill>
                            <a:srgbClr val="00205B"/>
                          </a:solidFill>
                        </a:defRPr>
                      </a:pPr>
                      <a:t>[VALUE]</a:t>
                    </a:fld>
                    <a:endParaRPr lang="en-GB"/>
                  </a:p>
                </c:rich>
              </c:tx>
              <c:spPr>
                <a:solidFill>
                  <a:sysClr val="window" lastClr="FFFFFF"/>
                </a:solidFill>
                <a:ln>
                  <a:solidFill>
                    <a:srgbClr val="00205B"/>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1-145B-45AE-A144-3BF5395FC06F}"/>
                </c:ext>
              </c:extLst>
            </c:dLbl>
            <c:dLbl>
              <c:idx val="63"/>
              <c:layout>
                <c:manualLayout>
                  <c:x val="-3.6618858712236878E-2"/>
                  <c:y val="0.11723700887198986"/>
                </c:manualLayout>
              </c:layout>
              <c:tx>
                <c:rich>
                  <a:bodyPr wrap="square" lIns="38100" tIns="19050" rIns="38100" bIns="19050" anchor="ctr">
                    <a:spAutoFit/>
                  </a:bodyPr>
                  <a:lstStyle/>
                  <a:p>
                    <a:pPr>
                      <a:defRPr b="1">
                        <a:ln>
                          <a:noFill/>
                        </a:ln>
                        <a:solidFill>
                          <a:srgbClr val="00205B"/>
                        </a:solidFill>
                      </a:defRPr>
                    </a:pPr>
                    <a:fld id="{A95A8BCA-204B-41A3-B031-E6D9897A20C7}" type="VALUE">
                      <a:rPr lang="en-US" b="1" baseline="0">
                        <a:ln>
                          <a:noFill/>
                        </a:ln>
                        <a:solidFill>
                          <a:srgbClr val="00205B"/>
                        </a:solidFill>
                      </a:rPr>
                      <a:pPr>
                        <a:defRPr b="1">
                          <a:ln>
                            <a:noFill/>
                          </a:ln>
                          <a:solidFill>
                            <a:srgbClr val="00205B"/>
                          </a:solidFill>
                        </a:defRPr>
                      </a:pPr>
                      <a:t>[VALUE]</a:t>
                    </a:fld>
                    <a:endParaRPr lang="en-GB"/>
                  </a:p>
                </c:rich>
              </c:tx>
              <c:spPr>
                <a:solidFill>
                  <a:sysClr val="window" lastClr="FFFFFF"/>
                </a:solidFill>
                <a:ln>
                  <a:solidFill>
                    <a:srgbClr val="00205B"/>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2-145B-45AE-A144-3BF5395FC06F}"/>
                </c:ext>
              </c:extLst>
            </c:dLbl>
            <c:dLbl>
              <c:idx val="94"/>
              <c:layout>
                <c:manualLayout>
                  <c:x val="0"/>
                  <c:y val="-2.2179974651457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5B-45AE-A144-3BF5395FC06F}"/>
                </c:ext>
              </c:extLst>
            </c:dLbl>
            <c:spPr>
              <a:noFill/>
              <a:ln>
                <a:noFill/>
              </a:ln>
              <a:effectLst/>
            </c:spPr>
            <c:txPr>
              <a:bodyPr wrap="square" lIns="38100" tIns="19050" rIns="38100" bIns="19050" anchor="ctr">
                <a:spAutoFit/>
              </a:bodyPr>
              <a:lstStyle/>
              <a:p>
                <a:pPr>
                  <a:defRPr b="1">
                    <a:solidFill>
                      <a:srgbClr val="00205B"/>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Sheet1!$A$2:$A$96</c:f>
              <c:strCache>
                <c:ptCount val="95"/>
                <c:pt idx="0">
                  <c:v>Feb-Apr 1997</c:v>
                </c:pt>
                <c:pt idx="1">
                  <c:v>May-Jul 1997</c:v>
                </c:pt>
                <c:pt idx="2">
                  <c:v>Aug-Oct 1997</c:v>
                </c:pt>
                <c:pt idx="3">
                  <c:v>Nov-Jan 1998</c:v>
                </c:pt>
                <c:pt idx="4">
                  <c:v>Feb-Apr 1998</c:v>
                </c:pt>
                <c:pt idx="5">
                  <c:v>May-Jul 1998</c:v>
                </c:pt>
                <c:pt idx="6">
                  <c:v>Aug-Oct 1998</c:v>
                </c:pt>
                <c:pt idx="7">
                  <c:v>Nov-Jan 1999</c:v>
                </c:pt>
                <c:pt idx="8">
                  <c:v>Feb-Apr 1999</c:v>
                </c:pt>
                <c:pt idx="9">
                  <c:v>May-Jul 1999</c:v>
                </c:pt>
                <c:pt idx="10">
                  <c:v>Aug-Oct 1999</c:v>
                </c:pt>
                <c:pt idx="11">
                  <c:v>Nov-Jan 2000</c:v>
                </c:pt>
                <c:pt idx="12">
                  <c:v>Feb-Apr 2000</c:v>
                </c:pt>
                <c:pt idx="13">
                  <c:v>May-Jul 2000</c:v>
                </c:pt>
                <c:pt idx="14">
                  <c:v>Aug-Oct 2000</c:v>
                </c:pt>
                <c:pt idx="15">
                  <c:v>Nov-Jan 2001</c:v>
                </c:pt>
                <c:pt idx="16">
                  <c:v>Feb-Apr 2001</c:v>
                </c:pt>
                <c:pt idx="17">
                  <c:v>May-Jul 2001</c:v>
                </c:pt>
                <c:pt idx="18">
                  <c:v>Aug-Oct 2001</c:v>
                </c:pt>
                <c:pt idx="19">
                  <c:v>Nov-Jan 2002</c:v>
                </c:pt>
                <c:pt idx="20">
                  <c:v>Feb-Apr 2002</c:v>
                </c:pt>
                <c:pt idx="21">
                  <c:v>May-Jul 2002</c:v>
                </c:pt>
                <c:pt idx="22">
                  <c:v>Aug-Oct 2002</c:v>
                </c:pt>
                <c:pt idx="23">
                  <c:v>Nov-Jan 2003</c:v>
                </c:pt>
                <c:pt idx="24">
                  <c:v>Feb-Apr 2003</c:v>
                </c:pt>
                <c:pt idx="25">
                  <c:v>May-Jul 2003</c:v>
                </c:pt>
                <c:pt idx="26">
                  <c:v>Aug-Oct 2003</c:v>
                </c:pt>
                <c:pt idx="27">
                  <c:v>Nov-Jan 2004</c:v>
                </c:pt>
                <c:pt idx="28">
                  <c:v>Feb-Apr 2004</c:v>
                </c:pt>
                <c:pt idx="29">
                  <c:v>May-Jul 2004</c:v>
                </c:pt>
                <c:pt idx="30">
                  <c:v>Aug-Oct 2004</c:v>
                </c:pt>
                <c:pt idx="31">
                  <c:v>Nov-Jan 2005</c:v>
                </c:pt>
                <c:pt idx="32">
                  <c:v>Feb-Apr 2005</c:v>
                </c:pt>
                <c:pt idx="33">
                  <c:v>May-Jul 2005</c:v>
                </c:pt>
                <c:pt idx="34">
                  <c:v>Aug-Oct 2005</c:v>
                </c:pt>
                <c:pt idx="35">
                  <c:v>Nov-Jan 2006</c:v>
                </c:pt>
                <c:pt idx="36">
                  <c:v>Feb-Apr 2006</c:v>
                </c:pt>
                <c:pt idx="37">
                  <c:v>May-Jul 2006</c:v>
                </c:pt>
                <c:pt idx="38">
                  <c:v>Aug-Oct 2006</c:v>
                </c:pt>
                <c:pt idx="39">
                  <c:v>Nov-Jan 2007</c:v>
                </c:pt>
                <c:pt idx="40">
                  <c:v>Feb-Apr 2007</c:v>
                </c:pt>
                <c:pt idx="41">
                  <c:v>May-Jul 2007</c:v>
                </c:pt>
                <c:pt idx="42">
                  <c:v>Aug-Oct 2007</c:v>
                </c:pt>
                <c:pt idx="43">
                  <c:v>Nov-Jan 2008</c:v>
                </c:pt>
                <c:pt idx="44">
                  <c:v>Feb-Apr 2008</c:v>
                </c:pt>
                <c:pt idx="45">
                  <c:v>May-Jul 2008</c:v>
                </c:pt>
                <c:pt idx="46">
                  <c:v>Aug-Oct 2008</c:v>
                </c:pt>
                <c:pt idx="47">
                  <c:v>Nov-Jan 2009</c:v>
                </c:pt>
                <c:pt idx="48">
                  <c:v>Feb-Apr 2009</c:v>
                </c:pt>
                <c:pt idx="49">
                  <c:v>May-Jul 2009</c:v>
                </c:pt>
                <c:pt idx="50">
                  <c:v>Aug-Oct 2009</c:v>
                </c:pt>
                <c:pt idx="51">
                  <c:v>Nov-Jan 2010</c:v>
                </c:pt>
                <c:pt idx="52">
                  <c:v>Feb-Apr 2010</c:v>
                </c:pt>
                <c:pt idx="53">
                  <c:v>May-Jul 2010</c:v>
                </c:pt>
                <c:pt idx="54">
                  <c:v>Aug-Oct 2010</c:v>
                </c:pt>
                <c:pt idx="55">
                  <c:v>Nov-Jan 2011</c:v>
                </c:pt>
                <c:pt idx="56">
                  <c:v>Feb-Apr 2011</c:v>
                </c:pt>
                <c:pt idx="57">
                  <c:v>May-Jul 2011</c:v>
                </c:pt>
                <c:pt idx="58">
                  <c:v>Aug-Oct 2011</c:v>
                </c:pt>
                <c:pt idx="59">
                  <c:v>Nov-Jan 2012</c:v>
                </c:pt>
                <c:pt idx="60">
                  <c:v>Feb-Apr 2012</c:v>
                </c:pt>
                <c:pt idx="61">
                  <c:v>May-Jul 2012</c:v>
                </c:pt>
                <c:pt idx="62">
                  <c:v>Aug-Oct 2012</c:v>
                </c:pt>
                <c:pt idx="63">
                  <c:v>Nov-Jan 2013</c:v>
                </c:pt>
                <c:pt idx="64">
                  <c:v>Feb-Apr 2013</c:v>
                </c:pt>
                <c:pt idx="65">
                  <c:v>May-Jul 2013</c:v>
                </c:pt>
                <c:pt idx="66">
                  <c:v>Aug-Oct 2013</c:v>
                </c:pt>
                <c:pt idx="67">
                  <c:v>Nov-Jan 2014</c:v>
                </c:pt>
                <c:pt idx="68">
                  <c:v>Feb-Apr 2014</c:v>
                </c:pt>
                <c:pt idx="69">
                  <c:v>May-Jul 2014</c:v>
                </c:pt>
                <c:pt idx="70">
                  <c:v>Aug-Oct 2014</c:v>
                </c:pt>
                <c:pt idx="71">
                  <c:v>Nov-Jan 2015</c:v>
                </c:pt>
                <c:pt idx="72">
                  <c:v>Feb-Apr 2015</c:v>
                </c:pt>
                <c:pt idx="73">
                  <c:v>May-Jul 2015</c:v>
                </c:pt>
                <c:pt idx="74">
                  <c:v>Aug-Oct 2015</c:v>
                </c:pt>
                <c:pt idx="75">
                  <c:v>Nov-Jan 2016</c:v>
                </c:pt>
                <c:pt idx="76">
                  <c:v>Feb-Apr 2016</c:v>
                </c:pt>
                <c:pt idx="77">
                  <c:v>May-Jul 2016</c:v>
                </c:pt>
                <c:pt idx="78">
                  <c:v>Aug-Oct 2016</c:v>
                </c:pt>
                <c:pt idx="79">
                  <c:v>Nov-Jan 2017</c:v>
                </c:pt>
                <c:pt idx="80">
                  <c:v>Feb-Apr 2017</c:v>
                </c:pt>
                <c:pt idx="81">
                  <c:v>May-Jul 2017</c:v>
                </c:pt>
                <c:pt idx="82">
                  <c:v>Aug-Oct 2017</c:v>
                </c:pt>
                <c:pt idx="83">
                  <c:v>Nov-Jan 2018</c:v>
                </c:pt>
                <c:pt idx="84">
                  <c:v>Feb-Apr 2018</c:v>
                </c:pt>
                <c:pt idx="85">
                  <c:v>May-Jul 2018</c:v>
                </c:pt>
                <c:pt idx="86">
                  <c:v>Aug-Oct 2018</c:v>
                </c:pt>
                <c:pt idx="87">
                  <c:v>Nov-Jan 2019</c:v>
                </c:pt>
                <c:pt idx="88">
                  <c:v>Feb-Apr 2019</c:v>
                </c:pt>
                <c:pt idx="89">
                  <c:v>May-Jul 2019</c:v>
                </c:pt>
                <c:pt idx="90">
                  <c:v>Aug-Oct 2019</c:v>
                </c:pt>
                <c:pt idx="91">
                  <c:v>Nov-Jan 2020</c:v>
                </c:pt>
                <c:pt idx="92">
                  <c:v>Feb-Apr 2020</c:v>
                </c:pt>
                <c:pt idx="93">
                  <c:v>Apr-20</c:v>
                </c:pt>
                <c:pt idx="94">
                  <c:v>May-20</c:v>
                </c:pt>
              </c:strCache>
            </c:strRef>
          </c:cat>
          <c:val>
            <c:numRef>
              <c:f>Sheet1!$C$2:$C$96</c:f>
              <c:numCache>
                <c:formatCode>#,##0</c:formatCode>
                <c:ptCount val="95"/>
                <c:pt idx="0">
                  <c:v>66900</c:v>
                </c:pt>
                <c:pt idx="1">
                  <c:v>61700</c:v>
                </c:pt>
                <c:pt idx="2">
                  <c:v>61500</c:v>
                </c:pt>
                <c:pt idx="3">
                  <c:v>59900</c:v>
                </c:pt>
                <c:pt idx="4">
                  <c:v>58500</c:v>
                </c:pt>
                <c:pt idx="5">
                  <c:v>57600</c:v>
                </c:pt>
                <c:pt idx="6">
                  <c:v>56000</c:v>
                </c:pt>
                <c:pt idx="7">
                  <c:v>56200</c:v>
                </c:pt>
                <c:pt idx="8">
                  <c:v>55000</c:v>
                </c:pt>
                <c:pt idx="9">
                  <c:v>51200</c:v>
                </c:pt>
                <c:pt idx="10">
                  <c:v>47900</c:v>
                </c:pt>
                <c:pt idx="11">
                  <c:v>44600</c:v>
                </c:pt>
                <c:pt idx="12">
                  <c:v>43400</c:v>
                </c:pt>
                <c:pt idx="13">
                  <c:v>41500</c:v>
                </c:pt>
                <c:pt idx="14">
                  <c:v>40700</c:v>
                </c:pt>
                <c:pt idx="15">
                  <c:v>41700</c:v>
                </c:pt>
                <c:pt idx="16">
                  <c:v>40300</c:v>
                </c:pt>
                <c:pt idx="17">
                  <c:v>39600</c:v>
                </c:pt>
                <c:pt idx="18">
                  <c:v>38700</c:v>
                </c:pt>
                <c:pt idx="19">
                  <c:v>38200</c:v>
                </c:pt>
                <c:pt idx="20">
                  <c:v>37500</c:v>
                </c:pt>
                <c:pt idx="21">
                  <c:v>36800</c:v>
                </c:pt>
                <c:pt idx="22">
                  <c:v>35500</c:v>
                </c:pt>
                <c:pt idx="23">
                  <c:v>35200</c:v>
                </c:pt>
                <c:pt idx="24">
                  <c:v>34500</c:v>
                </c:pt>
                <c:pt idx="25">
                  <c:v>35000</c:v>
                </c:pt>
                <c:pt idx="26">
                  <c:v>34900</c:v>
                </c:pt>
                <c:pt idx="27">
                  <c:v>34000</c:v>
                </c:pt>
                <c:pt idx="28">
                  <c:v>32200</c:v>
                </c:pt>
                <c:pt idx="29">
                  <c:v>30600</c:v>
                </c:pt>
                <c:pt idx="30">
                  <c:v>29800</c:v>
                </c:pt>
                <c:pt idx="31">
                  <c:v>29000</c:v>
                </c:pt>
                <c:pt idx="32">
                  <c:v>28800</c:v>
                </c:pt>
                <c:pt idx="33">
                  <c:v>28700</c:v>
                </c:pt>
                <c:pt idx="34">
                  <c:v>28200</c:v>
                </c:pt>
                <c:pt idx="35">
                  <c:v>28300</c:v>
                </c:pt>
                <c:pt idx="36">
                  <c:v>28100</c:v>
                </c:pt>
                <c:pt idx="37">
                  <c:v>27900</c:v>
                </c:pt>
                <c:pt idx="38">
                  <c:v>27900</c:v>
                </c:pt>
                <c:pt idx="39">
                  <c:v>26800</c:v>
                </c:pt>
                <c:pt idx="40">
                  <c:v>25300</c:v>
                </c:pt>
                <c:pt idx="41">
                  <c:v>24200</c:v>
                </c:pt>
                <c:pt idx="42">
                  <c:v>23500</c:v>
                </c:pt>
                <c:pt idx="43">
                  <c:v>23800</c:v>
                </c:pt>
                <c:pt idx="44">
                  <c:v>23800</c:v>
                </c:pt>
                <c:pt idx="45">
                  <c:v>25900</c:v>
                </c:pt>
                <c:pt idx="46">
                  <c:v>29400</c:v>
                </c:pt>
                <c:pt idx="47">
                  <c:v>37000</c:v>
                </c:pt>
                <c:pt idx="48">
                  <c:v>44400</c:v>
                </c:pt>
                <c:pt idx="49">
                  <c:v>49800</c:v>
                </c:pt>
                <c:pt idx="50">
                  <c:v>53000</c:v>
                </c:pt>
                <c:pt idx="51">
                  <c:v>54400</c:v>
                </c:pt>
                <c:pt idx="52">
                  <c:v>55800</c:v>
                </c:pt>
                <c:pt idx="53">
                  <c:v>56200</c:v>
                </c:pt>
                <c:pt idx="54">
                  <c:v>57900</c:v>
                </c:pt>
                <c:pt idx="55">
                  <c:v>58200</c:v>
                </c:pt>
                <c:pt idx="56">
                  <c:v>59000</c:v>
                </c:pt>
                <c:pt idx="57">
                  <c:v>59700</c:v>
                </c:pt>
                <c:pt idx="58">
                  <c:v>60700</c:v>
                </c:pt>
                <c:pt idx="59">
                  <c:v>60500</c:v>
                </c:pt>
                <c:pt idx="60">
                  <c:v>61600</c:v>
                </c:pt>
                <c:pt idx="61">
                  <c:v>63000</c:v>
                </c:pt>
                <c:pt idx="62">
                  <c:v>63700</c:v>
                </c:pt>
                <c:pt idx="63">
                  <c:v>64600</c:v>
                </c:pt>
                <c:pt idx="64">
                  <c:v>64500</c:v>
                </c:pt>
                <c:pt idx="65">
                  <c:v>63000</c:v>
                </c:pt>
                <c:pt idx="66">
                  <c:v>61500</c:v>
                </c:pt>
                <c:pt idx="67">
                  <c:v>59000</c:v>
                </c:pt>
                <c:pt idx="68">
                  <c:v>57100</c:v>
                </c:pt>
                <c:pt idx="69">
                  <c:v>54000</c:v>
                </c:pt>
                <c:pt idx="70">
                  <c:v>51900</c:v>
                </c:pt>
                <c:pt idx="71">
                  <c:v>49800</c:v>
                </c:pt>
                <c:pt idx="72">
                  <c:v>45300</c:v>
                </c:pt>
                <c:pt idx="73">
                  <c:v>43400</c:v>
                </c:pt>
                <c:pt idx="74">
                  <c:v>40700</c:v>
                </c:pt>
                <c:pt idx="75">
                  <c:v>39000</c:v>
                </c:pt>
                <c:pt idx="76">
                  <c:v>38400</c:v>
                </c:pt>
                <c:pt idx="77">
                  <c:v>36600</c:v>
                </c:pt>
                <c:pt idx="78">
                  <c:v>34800</c:v>
                </c:pt>
                <c:pt idx="79">
                  <c:v>32700</c:v>
                </c:pt>
                <c:pt idx="80">
                  <c:v>31600</c:v>
                </c:pt>
                <c:pt idx="81">
                  <c:v>30600</c:v>
                </c:pt>
                <c:pt idx="82">
                  <c:v>29300</c:v>
                </c:pt>
                <c:pt idx="83">
                  <c:v>29200</c:v>
                </c:pt>
                <c:pt idx="84">
                  <c:v>28700</c:v>
                </c:pt>
                <c:pt idx="85">
                  <c:v>28800</c:v>
                </c:pt>
                <c:pt idx="86">
                  <c:v>29100</c:v>
                </c:pt>
                <c:pt idx="87">
                  <c:v>29400</c:v>
                </c:pt>
                <c:pt idx="88">
                  <c:v>29400</c:v>
                </c:pt>
                <c:pt idx="89">
                  <c:v>30000</c:v>
                </c:pt>
                <c:pt idx="90">
                  <c:v>29700</c:v>
                </c:pt>
                <c:pt idx="91">
                  <c:v>30200</c:v>
                </c:pt>
                <c:pt idx="92">
                  <c:v>29800</c:v>
                </c:pt>
                <c:pt idx="93">
                  <c:v>59400</c:v>
                </c:pt>
                <c:pt idx="94">
                  <c:v>65200</c:v>
                </c:pt>
              </c:numCache>
            </c:numRef>
          </c:val>
          <c:smooth val="0"/>
          <c:extLst>
            <c:ext xmlns:c16="http://schemas.microsoft.com/office/drawing/2014/chart" uri="{C3380CC4-5D6E-409C-BE32-E72D297353CC}">
              <c16:uniqueId val="{00000004-145B-45AE-A144-3BF5395FC06F}"/>
            </c:ext>
          </c:extLst>
        </c:ser>
        <c:dLbls>
          <c:showLegendKey val="0"/>
          <c:showVal val="0"/>
          <c:showCatName val="0"/>
          <c:showSerName val="0"/>
          <c:showPercent val="0"/>
          <c:showBubbleSize val="0"/>
        </c:dLbls>
        <c:marker val="1"/>
        <c:smooth val="0"/>
        <c:axId val="458586136"/>
        <c:axId val="458585744"/>
      </c:lineChart>
      <c:lineChart>
        <c:grouping val="standard"/>
        <c:varyColors val="0"/>
        <c:ser>
          <c:idx val="0"/>
          <c:order val="0"/>
          <c:tx>
            <c:strRef>
              <c:f>Sheet1!$B$1</c:f>
              <c:strCache>
                <c:ptCount val="1"/>
                <c:pt idx="0">
                  <c:v>LFS Unemployment</c:v>
                </c:pt>
              </c:strCache>
            </c:strRef>
          </c:tx>
          <c:spPr>
            <a:ln>
              <a:solidFill>
                <a:srgbClr val="CEDC00"/>
              </a:solidFill>
            </a:ln>
          </c:spPr>
          <c:marker>
            <c:symbol val="none"/>
          </c:marker>
          <c:dLbls>
            <c:dLbl>
              <c:idx val="61"/>
              <c:layout>
                <c:manualLayout>
                  <c:x val="-3.8653239751805665E-2"/>
                  <c:y val="-5.70342205323194E-2"/>
                </c:manualLayout>
              </c:layout>
              <c:tx>
                <c:rich>
                  <a:bodyPr wrap="square" lIns="38100" tIns="19050" rIns="38100" bIns="19050" anchor="ctr">
                    <a:spAutoFit/>
                  </a:bodyPr>
                  <a:lstStyle/>
                  <a:p>
                    <a:pPr>
                      <a:defRPr b="1">
                        <a:solidFill>
                          <a:srgbClr val="CEDC00"/>
                        </a:solidFill>
                      </a:defRPr>
                    </a:pPr>
                    <a:fld id="{B9A6D844-09EE-4598-8D47-63605E537453}" type="VALUE">
                      <a:rPr lang="en-US" b="1" baseline="0">
                        <a:solidFill>
                          <a:srgbClr val="CEDC00"/>
                        </a:solidFill>
                      </a:rPr>
                      <a:pPr>
                        <a:defRPr b="1">
                          <a:solidFill>
                            <a:srgbClr val="CEDC00"/>
                          </a:solidFill>
                        </a:defRPr>
                      </a:pPr>
                      <a:t>[VALUE]</a:t>
                    </a:fld>
                    <a:endParaRPr lang="en-GB"/>
                  </a:p>
                </c:rich>
              </c:tx>
              <c:spPr>
                <a:solidFill>
                  <a:sysClr val="window" lastClr="FFFFFF"/>
                </a:solidFill>
                <a:ln>
                  <a:solidFill>
                    <a:srgbClr val="CEDC00"/>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5-145B-45AE-A144-3BF5395FC06F}"/>
                </c:ext>
              </c:extLst>
            </c:dLbl>
            <c:dLbl>
              <c:idx val="90"/>
              <c:layout>
                <c:manualLayout>
                  <c:x val="-7.3237717424473756E-2"/>
                  <c:y val="3.8022813688212927E-2"/>
                </c:manualLayout>
              </c:layout>
              <c:tx>
                <c:rich>
                  <a:bodyPr wrap="square" lIns="38100" tIns="19050" rIns="38100" bIns="19050" anchor="ctr">
                    <a:spAutoFit/>
                  </a:bodyPr>
                  <a:lstStyle/>
                  <a:p>
                    <a:pPr>
                      <a:defRPr b="1">
                        <a:solidFill>
                          <a:srgbClr val="CEDC00"/>
                        </a:solidFill>
                      </a:defRPr>
                    </a:pPr>
                    <a:fld id="{C7BC96CC-2B7E-4657-BD89-390183565C69}" type="VALUE">
                      <a:rPr lang="en-US" b="1" baseline="0">
                        <a:solidFill>
                          <a:srgbClr val="CEDC00"/>
                        </a:solidFill>
                      </a:rPr>
                      <a:pPr>
                        <a:defRPr b="1">
                          <a:solidFill>
                            <a:srgbClr val="CEDC00"/>
                          </a:solidFill>
                        </a:defRPr>
                      </a:pPr>
                      <a:t>[VALUE]</a:t>
                    </a:fld>
                    <a:endParaRPr lang="en-GB"/>
                  </a:p>
                </c:rich>
              </c:tx>
              <c:spPr>
                <a:solidFill>
                  <a:sysClr val="window" lastClr="FFFFFF"/>
                </a:solidFill>
                <a:ln>
                  <a:solidFill>
                    <a:srgbClr val="CEDC00"/>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dlblFieldTable/>
                  <c15:showDataLabelsRange val="0"/>
                </c:ext>
                <c:ext xmlns:c16="http://schemas.microsoft.com/office/drawing/2014/chart" uri="{C3380CC4-5D6E-409C-BE32-E72D297353CC}">
                  <c16:uniqueId val="{00000006-145B-45AE-A144-3BF5395FC06F}"/>
                </c:ext>
              </c:extLst>
            </c:dLbl>
            <c:dLbl>
              <c:idx val="92"/>
              <c:layout>
                <c:manualLayout>
                  <c:x val="-4.0687620791374224E-3"/>
                  <c:y val="6.3371356147021544E-3"/>
                </c:manualLayout>
              </c:layout>
              <c:spPr>
                <a:noFill/>
                <a:ln>
                  <a:noFill/>
                </a:ln>
                <a:effectLst/>
              </c:spPr>
              <c:txPr>
                <a:bodyPr wrap="square" lIns="38100" tIns="19050" rIns="38100" bIns="19050" anchor="ctr">
                  <a:spAutoFit/>
                </a:bodyPr>
                <a:lstStyle/>
                <a:p>
                  <a:pPr>
                    <a:defRPr b="1">
                      <a:solidFill>
                        <a:srgbClr val="CED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5B-45AE-A144-3BF5395FC06F}"/>
                </c:ext>
              </c:extLst>
            </c:dLbl>
            <c:spPr>
              <a:noFill/>
              <a:ln>
                <a:solidFill>
                  <a:srgbClr val="CEDC00"/>
                </a:solidFill>
              </a:ln>
              <a:effectLst/>
            </c:spPr>
            <c:txPr>
              <a:bodyPr wrap="square" lIns="38100" tIns="19050" rIns="38100" bIns="19050" anchor="ctr">
                <a:spAutoFit/>
              </a:bodyPr>
              <a:lstStyle/>
              <a:p>
                <a:pPr>
                  <a:defRPr b="1">
                    <a:solidFill>
                      <a:srgbClr val="CED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Sheet1!$A$2:$A$96</c:f>
              <c:strCache>
                <c:ptCount val="95"/>
                <c:pt idx="0">
                  <c:v>Feb-Apr 1997</c:v>
                </c:pt>
                <c:pt idx="1">
                  <c:v>May-Jul 1997</c:v>
                </c:pt>
                <c:pt idx="2">
                  <c:v>Aug-Oct 1997</c:v>
                </c:pt>
                <c:pt idx="3">
                  <c:v>Nov-Jan 1998</c:v>
                </c:pt>
                <c:pt idx="4">
                  <c:v>Feb-Apr 1998</c:v>
                </c:pt>
                <c:pt idx="5">
                  <c:v>May-Jul 1998</c:v>
                </c:pt>
                <c:pt idx="6">
                  <c:v>Aug-Oct 1998</c:v>
                </c:pt>
                <c:pt idx="7">
                  <c:v>Nov-Jan 1999</c:v>
                </c:pt>
                <c:pt idx="8">
                  <c:v>Feb-Apr 1999</c:v>
                </c:pt>
                <c:pt idx="9">
                  <c:v>May-Jul 1999</c:v>
                </c:pt>
                <c:pt idx="10">
                  <c:v>Aug-Oct 1999</c:v>
                </c:pt>
                <c:pt idx="11">
                  <c:v>Nov-Jan 2000</c:v>
                </c:pt>
                <c:pt idx="12">
                  <c:v>Feb-Apr 2000</c:v>
                </c:pt>
                <c:pt idx="13">
                  <c:v>May-Jul 2000</c:v>
                </c:pt>
                <c:pt idx="14">
                  <c:v>Aug-Oct 2000</c:v>
                </c:pt>
                <c:pt idx="15">
                  <c:v>Nov-Jan 2001</c:v>
                </c:pt>
                <c:pt idx="16">
                  <c:v>Feb-Apr 2001</c:v>
                </c:pt>
                <c:pt idx="17">
                  <c:v>May-Jul 2001</c:v>
                </c:pt>
                <c:pt idx="18">
                  <c:v>Aug-Oct 2001</c:v>
                </c:pt>
                <c:pt idx="19">
                  <c:v>Nov-Jan 2002</c:v>
                </c:pt>
                <c:pt idx="20">
                  <c:v>Feb-Apr 2002</c:v>
                </c:pt>
                <c:pt idx="21">
                  <c:v>May-Jul 2002</c:v>
                </c:pt>
                <c:pt idx="22">
                  <c:v>Aug-Oct 2002</c:v>
                </c:pt>
                <c:pt idx="23">
                  <c:v>Nov-Jan 2003</c:v>
                </c:pt>
                <c:pt idx="24">
                  <c:v>Feb-Apr 2003</c:v>
                </c:pt>
                <c:pt idx="25">
                  <c:v>May-Jul 2003</c:v>
                </c:pt>
                <c:pt idx="26">
                  <c:v>Aug-Oct 2003</c:v>
                </c:pt>
                <c:pt idx="27">
                  <c:v>Nov-Jan 2004</c:v>
                </c:pt>
                <c:pt idx="28">
                  <c:v>Feb-Apr 2004</c:v>
                </c:pt>
                <c:pt idx="29">
                  <c:v>May-Jul 2004</c:v>
                </c:pt>
                <c:pt idx="30">
                  <c:v>Aug-Oct 2004</c:v>
                </c:pt>
                <c:pt idx="31">
                  <c:v>Nov-Jan 2005</c:v>
                </c:pt>
                <c:pt idx="32">
                  <c:v>Feb-Apr 2005</c:v>
                </c:pt>
                <c:pt idx="33">
                  <c:v>May-Jul 2005</c:v>
                </c:pt>
                <c:pt idx="34">
                  <c:v>Aug-Oct 2005</c:v>
                </c:pt>
                <c:pt idx="35">
                  <c:v>Nov-Jan 2006</c:v>
                </c:pt>
                <c:pt idx="36">
                  <c:v>Feb-Apr 2006</c:v>
                </c:pt>
                <c:pt idx="37">
                  <c:v>May-Jul 2006</c:v>
                </c:pt>
                <c:pt idx="38">
                  <c:v>Aug-Oct 2006</c:v>
                </c:pt>
                <c:pt idx="39">
                  <c:v>Nov-Jan 2007</c:v>
                </c:pt>
                <c:pt idx="40">
                  <c:v>Feb-Apr 2007</c:v>
                </c:pt>
                <c:pt idx="41">
                  <c:v>May-Jul 2007</c:v>
                </c:pt>
                <c:pt idx="42">
                  <c:v>Aug-Oct 2007</c:v>
                </c:pt>
                <c:pt idx="43">
                  <c:v>Nov-Jan 2008</c:v>
                </c:pt>
                <c:pt idx="44">
                  <c:v>Feb-Apr 2008</c:v>
                </c:pt>
                <c:pt idx="45">
                  <c:v>May-Jul 2008</c:v>
                </c:pt>
                <c:pt idx="46">
                  <c:v>Aug-Oct 2008</c:v>
                </c:pt>
                <c:pt idx="47">
                  <c:v>Nov-Jan 2009</c:v>
                </c:pt>
                <c:pt idx="48">
                  <c:v>Feb-Apr 2009</c:v>
                </c:pt>
                <c:pt idx="49">
                  <c:v>May-Jul 2009</c:v>
                </c:pt>
                <c:pt idx="50">
                  <c:v>Aug-Oct 2009</c:v>
                </c:pt>
                <c:pt idx="51">
                  <c:v>Nov-Jan 2010</c:v>
                </c:pt>
                <c:pt idx="52">
                  <c:v>Feb-Apr 2010</c:v>
                </c:pt>
                <c:pt idx="53">
                  <c:v>May-Jul 2010</c:v>
                </c:pt>
                <c:pt idx="54">
                  <c:v>Aug-Oct 2010</c:v>
                </c:pt>
                <c:pt idx="55">
                  <c:v>Nov-Jan 2011</c:v>
                </c:pt>
                <c:pt idx="56">
                  <c:v>Feb-Apr 2011</c:v>
                </c:pt>
                <c:pt idx="57">
                  <c:v>May-Jul 2011</c:v>
                </c:pt>
                <c:pt idx="58">
                  <c:v>Aug-Oct 2011</c:v>
                </c:pt>
                <c:pt idx="59">
                  <c:v>Nov-Jan 2012</c:v>
                </c:pt>
                <c:pt idx="60">
                  <c:v>Feb-Apr 2012</c:v>
                </c:pt>
                <c:pt idx="61">
                  <c:v>May-Jul 2012</c:v>
                </c:pt>
                <c:pt idx="62">
                  <c:v>Aug-Oct 2012</c:v>
                </c:pt>
                <c:pt idx="63">
                  <c:v>Nov-Jan 2013</c:v>
                </c:pt>
                <c:pt idx="64">
                  <c:v>Feb-Apr 2013</c:v>
                </c:pt>
                <c:pt idx="65">
                  <c:v>May-Jul 2013</c:v>
                </c:pt>
                <c:pt idx="66">
                  <c:v>Aug-Oct 2013</c:v>
                </c:pt>
                <c:pt idx="67">
                  <c:v>Nov-Jan 2014</c:v>
                </c:pt>
                <c:pt idx="68">
                  <c:v>Feb-Apr 2014</c:v>
                </c:pt>
                <c:pt idx="69">
                  <c:v>May-Jul 2014</c:v>
                </c:pt>
                <c:pt idx="70">
                  <c:v>Aug-Oct 2014</c:v>
                </c:pt>
                <c:pt idx="71">
                  <c:v>Nov-Jan 2015</c:v>
                </c:pt>
                <c:pt idx="72">
                  <c:v>Feb-Apr 2015</c:v>
                </c:pt>
                <c:pt idx="73">
                  <c:v>May-Jul 2015</c:v>
                </c:pt>
                <c:pt idx="74">
                  <c:v>Aug-Oct 2015</c:v>
                </c:pt>
                <c:pt idx="75">
                  <c:v>Nov-Jan 2016</c:v>
                </c:pt>
                <c:pt idx="76">
                  <c:v>Feb-Apr 2016</c:v>
                </c:pt>
                <c:pt idx="77">
                  <c:v>May-Jul 2016</c:v>
                </c:pt>
                <c:pt idx="78">
                  <c:v>Aug-Oct 2016</c:v>
                </c:pt>
                <c:pt idx="79">
                  <c:v>Nov-Jan 2017</c:v>
                </c:pt>
                <c:pt idx="80">
                  <c:v>Feb-Apr 2017</c:v>
                </c:pt>
                <c:pt idx="81">
                  <c:v>May-Jul 2017</c:v>
                </c:pt>
                <c:pt idx="82">
                  <c:v>Aug-Oct 2017</c:v>
                </c:pt>
                <c:pt idx="83">
                  <c:v>Nov-Jan 2018</c:v>
                </c:pt>
                <c:pt idx="84">
                  <c:v>Feb-Apr 2018</c:v>
                </c:pt>
                <c:pt idx="85">
                  <c:v>May-Jul 2018</c:v>
                </c:pt>
                <c:pt idx="86">
                  <c:v>Aug-Oct 2018</c:v>
                </c:pt>
                <c:pt idx="87">
                  <c:v>Nov-Jan 2019</c:v>
                </c:pt>
                <c:pt idx="88">
                  <c:v>Feb-Apr 2019</c:v>
                </c:pt>
                <c:pt idx="89">
                  <c:v>May-Jul 2019</c:v>
                </c:pt>
                <c:pt idx="90">
                  <c:v>Aug-Oct 2019</c:v>
                </c:pt>
                <c:pt idx="91">
                  <c:v>Nov-Jan 2020</c:v>
                </c:pt>
                <c:pt idx="92">
                  <c:v>Feb-Apr 2020</c:v>
                </c:pt>
                <c:pt idx="93">
                  <c:v>Apr-20</c:v>
                </c:pt>
                <c:pt idx="94">
                  <c:v>May-20</c:v>
                </c:pt>
              </c:strCache>
            </c:strRef>
          </c:cat>
          <c:val>
            <c:numRef>
              <c:f>Sheet1!$B$2:$B$96</c:f>
              <c:numCache>
                <c:formatCode>#,##0</c:formatCode>
                <c:ptCount val="95"/>
                <c:pt idx="0">
                  <c:v>62000</c:v>
                </c:pt>
                <c:pt idx="1">
                  <c:v>61000</c:v>
                </c:pt>
                <c:pt idx="2">
                  <c:v>66000</c:v>
                </c:pt>
                <c:pt idx="3">
                  <c:v>64000</c:v>
                </c:pt>
                <c:pt idx="4">
                  <c:v>62000</c:v>
                </c:pt>
                <c:pt idx="5">
                  <c:v>54000</c:v>
                </c:pt>
                <c:pt idx="6">
                  <c:v>54000</c:v>
                </c:pt>
                <c:pt idx="7">
                  <c:v>50000</c:v>
                </c:pt>
                <c:pt idx="8">
                  <c:v>55000</c:v>
                </c:pt>
                <c:pt idx="9">
                  <c:v>56000</c:v>
                </c:pt>
                <c:pt idx="10">
                  <c:v>52000</c:v>
                </c:pt>
                <c:pt idx="11">
                  <c:v>47000</c:v>
                </c:pt>
                <c:pt idx="12">
                  <c:v>51000</c:v>
                </c:pt>
                <c:pt idx="13">
                  <c:v>46000</c:v>
                </c:pt>
                <c:pt idx="14">
                  <c:v>42000</c:v>
                </c:pt>
                <c:pt idx="15">
                  <c:v>44000</c:v>
                </c:pt>
                <c:pt idx="16">
                  <c:v>47000</c:v>
                </c:pt>
                <c:pt idx="17">
                  <c:v>46000</c:v>
                </c:pt>
                <c:pt idx="18">
                  <c:v>43000</c:v>
                </c:pt>
                <c:pt idx="19">
                  <c:v>45000</c:v>
                </c:pt>
                <c:pt idx="20">
                  <c:v>44000</c:v>
                </c:pt>
                <c:pt idx="21">
                  <c:v>43000</c:v>
                </c:pt>
                <c:pt idx="22">
                  <c:v>45000</c:v>
                </c:pt>
                <c:pt idx="23">
                  <c:v>44000</c:v>
                </c:pt>
                <c:pt idx="24">
                  <c:v>42000</c:v>
                </c:pt>
                <c:pt idx="25">
                  <c:v>41000</c:v>
                </c:pt>
                <c:pt idx="26">
                  <c:v>45000</c:v>
                </c:pt>
                <c:pt idx="27">
                  <c:v>43000</c:v>
                </c:pt>
                <c:pt idx="28">
                  <c:v>39000</c:v>
                </c:pt>
                <c:pt idx="29">
                  <c:v>37000</c:v>
                </c:pt>
                <c:pt idx="30">
                  <c:v>40000</c:v>
                </c:pt>
                <c:pt idx="31">
                  <c:v>36000</c:v>
                </c:pt>
                <c:pt idx="32">
                  <c:v>37000</c:v>
                </c:pt>
                <c:pt idx="33">
                  <c:v>40000</c:v>
                </c:pt>
                <c:pt idx="34">
                  <c:v>34000</c:v>
                </c:pt>
                <c:pt idx="35">
                  <c:v>32000</c:v>
                </c:pt>
                <c:pt idx="36">
                  <c:v>39000</c:v>
                </c:pt>
                <c:pt idx="37">
                  <c:v>36000</c:v>
                </c:pt>
                <c:pt idx="38">
                  <c:v>38000</c:v>
                </c:pt>
                <c:pt idx="39">
                  <c:v>33000</c:v>
                </c:pt>
                <c:pt idx="40">
                  <c:v>35000</c:v>
                </c:pt>
                <c:pt idx="41">
                  <c:v>27000</c:v>
                </c:pt>
                <c:pt idx="42">
                  <c:v>34000</c:v>
                </c:pt>
                <c:pt idx="43">
                  <c:v>35000</c:v>
                </c:pt>
                <c:pt idx="44">
                  <c:v>34000</c:v>
                </c:pt>
                <c:pt idx="45">
                  <c:v>34000</c:v>
                </c:pt>
                <c:pt idx="46">
                  <c:v>37000</c:v>
                </c:pt>
                <c:pt idx="47">
                  <c:v>47000</c:v>
                </c:pt>
                <c:pt idx="48">
                  <c:v>51000</c:v>
                </c:pt>
                <c:pt idx="49">
                  <c:v>52000</c:v>
                </c:pt>
                <c:pt idx="50">
                  <c:v>54000</c:v>
                </c:pt>
                <c:pt idx="51">
                  <c:v>52000</c:v>
                </c:pt>
                <c:pt idx="52">
                  <c:v>60000</c:v>
                </c:pt>
                <c:pt idx="53">
                  <c:v>56000</c:v>
                </c:pt>
                <c:pt idx="54">
                  <c:v>63000</c:v>
                </c:pt>
                <c:pt idx="55">
                  <c:v>67000</c:v>
                </c:pt>
                <c:pt idx="56">
                  <c:v>62000</c:v>
                </c:pt>
                <c:pt idx="57">
                  <c:v>64000</c:v>
                </c:pt>
                <c:pt idx="58">
                  <c:v>60000</c:v>
                </c:pt>
                <c:pt idx="59">
                  <c:v>55000</c:v>
                </c:pt>
                <c:pt idx="60">
                  <c:v>60000</c:v>
                </c:pt>
                <c:pt idx="61">
                  <c:v>71000</c:v>
                </c:pt>
                <c:pt idx="62">
                  <c:v>68000</c:v>
                </c:pt>
                <c:pt idx="63">
                  <c:v>71000</c:v>
                </c:pt>
                <c:pt idx="64">
                  <c:v>65000</c:v>
                </c:pt>
                <c:pt idx="65">
                  <c:v>60000</c:v>
                </c:pt>
                <c:pt idx="66">
                  <c:v>66000</c:v>
                </c:pt>
                <c:pt idx="67">
                  <c:v>64000</c:v>
                </c:pt>
                <c:pt idx="68">
                  <c:v>59000</c:v>
                </c:pt>
                <c:pt idx="69">
                  <c:v>57000</c:v>
                </c:pt>
                <c:pt idx="70">
                  <c:v>56000</c:v>
                </c:pt>
                <c:pt idx="71">
                  <c:v>52000</c:v>
                </c:pt>
                <c:pt idx="72">
                  <c:v>53000</c:v>
                </c:pt>
                <c:pt idx="73">
                  <c:v>53000</c:v>
                </c:pt>
                <c:pt idx="74">
                  <c:v>54000</c:v>
                </c:pt>
                <c:pt idx="75">
                  <c:v>53000</c:v>
                </c:pt>
                <c:pt idx="76">
                  <c:v>50000</c:v>
                </c:pt>
                <c:pt idx="77">
                  <c:v>47000</c:v>
                </c:pt>
                <c:pt idx="78">
                  <c:v>51000</c:v>
                </c:pt>
                <c:pt idx="79">
                  <c:v>52000</c:v>
                </c:pt>
                <c:pt idx="80">
                  <c:v>46000</c:v>
                </c:pt>
                <c:pt idx="81">
                  <c:v>44000</c:v>
                </c:pt>
                <c:pt idx="82">
                  <c:v>34000</c:v>
                </c:pt>
                <c:pt idx="83">
                  <c:v>28000</c:v>
                </c:pt>
                <c:pt idx="84">
                  <c:v>29000</c:v>
                </c:pt>
                <c:pt idx="85">
                  <c:v>33000</c:v>
                </c:pt>
                <c:pt idx="86">
                  <c:v>31000</c:v>
                </c:pt>
                <c:pt idx="87">
                  <c:v>31000</c:v>
                </c:pt>
                <c:pt idx="88">
                  <c:v>28000</c:v>
                </c:pt>
                <c:pt idx="89">
                  <c:v>25000</c:v>
                </c:pt>
                <c:pt idx="90">
                  <c:v>20000</c:v>
                </c:pt>
                <c:pt idx="91">
                  <c:v>22000</c:v>
                </c:pt>
                <c:pt idx="92">
                  <c:v>20000</c:v>
                </c:pt>
              </c:numCache>
            </c:numRef>
          </c:val>
          <c:smooth val="0"/>
          <c:extLst>
            <c:ext xmlns:c16="http://schemas.microsoft.com/office/drawing/2014/chart" uri="{C3380CC4-5D6E-409C-BE32-E72D297353CC}">
              <c16:uniqueId val="{00000008-145B-45AE-A144-3BF5395FC06F}"/>
            </c:ext>
          </c:extLst>
        </c:ser>
        <c:dLbls>
          <c:showLegendKey val="0"/>
          <c:showVal val="0"/>
          <c:showCatName val="0"/>
          <c:showSerName val="0"/>
          <c:showPercent val="0"/>
          <c:showBubbleSize val="0"/>
        </c:dLbls>
        <c:marker val="1"/>
        <c:smooth val="0"/>
        <c:axId val="458593192"/>
        <c:axId val="458586920"/>
      </c:lineChart>
      <c:catAx>
        <c:axId val="458586136"/>
        <c:scaling>
          <c:orientation val="minMax"/>
        </c:scaling>
        <c:delete val="0"/>
        <c:axPos val="b"/>
        <c:numFmt formatCode="yyyy;@" sourceLinked="0"/>
        <c:majorTickMark val="out"/>
        <c:minorTickMark val="none"/>
        <c:tickLblPos val="nextTo"/>
        <c:txPr>
          <a:bodyPr rot="-2700000"/>
          <a:lstStyle/>
          <a:p>
            <a:pPr>
              <a:defRPr sz="900">
                <a:latin typeface="Arial" pitchFamily="34" charset="0"/>
                <a:cs typeface="Arial" pitchFamily="34" charset="0"/>
              </a:defRPr>
            </a:pPr>
            <a:endParaRPr lang="en-US"/>
          </a:p>
        </c:txPr>
        <c:crossAx val="458585744"/>
        <c:crossesAt val="0"/>
        <c:auto val="1"/>
        <c:lblAlgn val="ctr"/>
        <c:lblOffset val="100"/>
        <c:tickLblSkip val="4"/>
        <c:noMultiLvlLbl val="0"/>
      </c:catAx>
      <c:valAx>
        <c:axId val="458585744"/>
        <c:scaling>
          <c:orientation val="minMax"/>
        </c:scaling>
        <c:delete val="0"/>
        <c:axPos val="l"/>
        <c:majorGridlines>
          <c:spPr>
            <a:ln>
              <a:solidFill>
                <a:srgbClr val="4F81BD">
                  <a:lumMod val="50000"/>
                  <a:alpha val="10000"/>
                </a:srgbClr>
              </a:solidFill>
            </a:ln>
          </c:spPr>
        </c:majorGridlines>
        <c:numFmt formatCode="#,##0" sourceLinked="0"/>
        <c:majorTickMark val="out"/>
        <c:minorTickMark val="none"/>
        <c:tickLblPos val="nextTo"/>
        <c:txPr>
          <a:bodyPr/>
          <a:lstStyle/>
          <a:p>
            <a:pPr>
              <a:defRPr b="0">
                <a:latin typeface="Arial" pitchFamily="34" charset="0"/>
                <a:cs typeface="Arial" pitchFamily="34" charset="0"/>
              </a:defRPr>
            </a:pPr>
            <a:endParaRPr lang="en-US"/>
          </a:p>
        </c:txPr>
        <c:crossAx val="458586136"/>
        <c:crosses val="autoZero"/>
        <c:crossBetween val="between"/>
      </c:valAx>
      <c:valAx>
        <c:axId val="458586920"/>
        <c:scaling>
          <c:orientation val="minMax"/>
        </c:scaling>
        <c:delete val="1"/>
        <c:axPos val="r"/>
        <c:numFmt formatCode="#,##0.0" sourceLinked="0"/>
        <c:majorTickMark val="out"/>
        <c:minorTickMark val="none"/>
        <c:tickLblPos val="none"/>
        <c:crossAx val="458593192"/>
        <c:crosses val="max"/>
        <c:crossBetween val="between"/>
      </c:valAx>
      <c:catAx>
        <c:axId val="458593192"/>
        <c:scaling>
          <c:orientation val="minMax"/>
        </c:scaling>
        <c:delete val="1"/>
        <c:axPos val="b"/>
        <c:numFmt formatCode="General" sourceLinked="1"/>
        <c:majorTickMark val="out"/>
        <c:minorTickMark val="none"/>
        <c:tickLblPos val="none"/>
        <c:crossAx val="458586920"/>
        <c:crosses val="autoZero"/>
        <c:auto val="1"/>
        <c:lblAlgn val="ctr"/>
        <c:lblOffset val="100"/>
        <c:noMultiLvlLbl val="0"/>
      </c:catAx>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0.15637</cdr:x>
      <cdr:y>0.29532</cdr:y>
    </cdr:from>
    <cdr:to>
      <cdr:x>0.2173</cdr:x>
      <cdr:y>0.36672</cdr:y>
    </cdr:to>
    <cdr:sp macro="" textlink="">
      <cdr:nvSpPr>
        <cdr:cNvPr id="2" name="TextBox 1"/>
        <cdr:cNvSpPr txBox="1"/>
      </cdr:nvSpPr>
      <cdr:spPr>
        <a:xfrm xmlns:a="http://schemas.openxmlformats.org/drawingml/2006/main">
          <a:off x="1044057" y="1035139"/>
          <a:ext cx="406831" cy="2502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GB" b="1">
            <a:solidFill>
              <a:schemeClr val="tx2">
                <a:lumMod val="7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0.16079</cdr:x>
      <cdr:y>0.50901</cdr:y>
    </cdr:from>
    <cdr:to>
      <cdr:x>0.21267</cdr:x>
      <cdr:y>0.58041</cdr:y>
    </cdr:to>
    <cdr:sp macro="" textlink="">
      <cdr:nvSpPr>
        <cdr:cNvPr id="3" name="TextBox 1"/>
        <cdr:cNvSpPr txBox="1"/>
      </cdr:nvSpPr>
      <cdr:spPr>
        <a:xfrm xmlns:a="http://schemas.openxmlformats.org/drawingml/2006/main">
          <a:off x="1073579" y="1784182"/>
          <a:ext cx="346404" cy="2502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GB" b="1">
            <a:solidFill>
              <a:srgbClr val="CEDC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0.50253</cdr:x>
      <cdr:y>0.23953</cdr:y>
    </cdr:from>
    <cdr:to>
      <cdr:x>0.64534</cdr:x>
      <cdr:y>0.32849</cdr:y>
    </cdr:to>
    <cdr:sp macro="" textlink="">
      <cdr:nvSpPr>
        <cdr:cNvPr id="4" name="TextBox 1"/>
        <cdr:cNvSpPr txBox="1"/>
      </cdr:nvSpPr>
      <cdr:spPr>
        <a:xfrm xmlns:a="http://schemas.openxmlformats.org/drawingml/2006/main">
          <a:off x="3206677" y="821968"/>
          <a:ext cx="911287" cy="305255"/>
        </a:xfrm>
        <a:prstGeom xmlns:a="http://schemas.openxmlformats.org/drawingml/2006/main" prst="rect">
          <a:avLst/>
        </a:prstGeom>
      </cdr:spPr>
    </cdr:sp>
  </cdr:relSizeAnchor>
  <cdr:relSizeAnchor xmlns:cdr="http://schemas.openxmlformats.org/drawingml/2006/chartDrawing">
    <cdr:from>
      <cdr:x>0.17706</cdr:x>
      <cdr:y>0.21111</cdr:y>
    </cdr:from>
    <cdr:to>
      <cdr:x>0.43679</cdr:x>
      <cdr:y>0.32685</cdr:y>
    </cdr:to>
    <cdr:sp macro="" textlink="">
      <cdr:nvSpPr>
        <cdr:cNvPr id="5" name="Text Box 4"/>
        <cdr:cNvSpPr txBox="1"/>
      </cdr:nvSpPr>
      <cdr:spPr>
        <a:xfrm xmlns:a="http://schemas.openxmlformats.org/drawingml/2006/main">
          <a:off x="1105348" y="846161"/>
          <a:ext cx="1621413" cy="4638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b="1">
              <a:solidFill>
                <a:srgbClr val="CEDC00"/>
              </a:solidFill>
              <a:latin typeface="Arial" panose="020B0604020202020204" pitchFamily="34" charset="0"/>
              <a:cs typeface="Arial" panose="020B0604020202020204" pitchFamily="34" charset="0"/>
            </a:rPr>
            <a:t>LFS </a:t>
          </a:r>
        </a:p>
        <a:p xmlns:a="http://schemas.openxmlformats.org/drawingml/2006/main">
          <a:pPr algn="ctr"/>
          <a:r>
            <a:rPr lang="en-GB" sz="1100" b="1">
              <a:solidFill>
                <a:srgbClr val="CEDC00"/>
              </a:solidFill>
              <a:latin typeface="Arial" panose="020B0604020202020204" pitchFamily="34" charset="0"/>
              <a:cs typeface="Arial" panose="020B0604020202020204" pitchFamily="34" charset="0"/>
            </a:rPr>
            <a:t>Unemployment</a:t>
          </a:r>
        </a:p>
      </cdr:txBody>
    </cdr:sp>
  </cdr:relSizeAnchor>
  <cdr:relSizeAnchor xmlns:cdr="http://schemas.openxmlformats.org/drawingml/2006/chartDrawing">
    <cdr:from>
      <cdr:x>0.22158</cdr:x>
      <cdr:y>0.4994</cdr:y>
    </cdr:from>
    <cdr:to>
      <cdr:x>0.42898</cdr:x>
      <cdr:y>0.56524</cdr:y>
    </cdr:to>
    <cdr:sp macro="" textlink="">
      <cdr:nvSpPr>
        <cdr:cNvPr id="6" name="Text Box 5"/>
        <cdr:cNvSpPr txBox="1"/>
      </cdr:nvSpPr>
      <cdr:spPr>
        <a:xfrm xmlns:a="http://schemas.openxmlformats.org/drawingml/2006/main">
          <a:off x="1383283" y="2001668"/>
          <a:ext cx="1294694" cy="2638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solidFill>
                <a:srgbClr val="00205B"/>
              </a:solidFill>
              <a:latin typeface="Arial" panose="020B0604020202020204" pitchFamily="34" charset="0"/>
              <a:cs typeface="Arial" panose="020B0604020202020204" pitchFamily="34" charset="0"/>
            </a:rPr>
            <a:t>Claimant Count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LFS unemployment and experimental claimant count measure in Northern Ireland</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LFS unemployment and experimental claimant count measure in Northern Ireland</dc:title>
  <dc:subject>Background and supplementary information to the monthly Labour Market Report</dc:subject>
  <dc:creator>Economic and Labour Market Statistics Branch</dc:creator>
  <cp:keywords>LFS unemployment, experimental claimant count</cp:keywords>
  <cp:lastModifiedBy>McManus, Jacquie</cp:lastModifiedBy>
  <cp:revision>4</cp:revision>
  <dcterms:created xsi:type="dcterms:W3CDTF">2020-08-21T10:47:00Z</dcterms:created>
  <dcterms:modified xsi:type="dcterms:W3CDTF">2021-12-07T16:01:00Z</dcterms:modified>
  <cp:category>Background</cp:category>
</cp:coreProperties>
</file>