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A8B1" w14:textId="341BB826" w:rsidR="0003781A" w:rsidRDefault="00C576A3" w:rsidP="00C576A3">
      <w:pPr>
        <w:pStyle w:val="Heading1"/>
        <w:rPr>
          <w:lang w:val="en-US"/>
        </w:rPr>
      </w:pPr>
      <w:r>
        <w:rPr>
          <w:lang w:val="en-US"/>
        </w:rPr>
        <w:t>NI Labour Market Report – Publication Schedule 202</w:t>
      </w:r>
      <w:r w:rsidR="005C02A7">
        <w:rPr>
          <w:lang w:val="en-US"/>
        </w:rPr>
        <w:t>5</w:t>
      </w:r>
    </w:p>
    <w:p w14:paraId="455B801E" w14:textId="1E774BE7" w:rsidR="00C576A3" w:rsidRDefault="00C576A3" w:rsidP="00C576A3">
      <w:pPr>
        <w:rPr>
          <w:lang w:val="en-US"/>
        </w:rPr>
      </w:pPr>
      <w:r>
        <w:rPr>
          <w:lang w:val="en-US"/>
        </w:rPr>
        <w:t>The Northern Ireland Labour Market Report will be published at 7am on each of the following dates in 202</w:t>
      </w:r>
      <w:r w:rsidR="005C02A7">
        <w:rPr>
          <w:lang w:val="en-US"/>
        </w:rPr>
        <w:t>5</w:t>
      </w:r>
      <w:r>
        <w:rPr>
          <w:lang w:val="en-US"/>
        </w:rPr>
        <w:t>:</w:t>
      </w:r>
    </w:p>
    <w:p w14:paraId="79350C7E" w14:textId="1AD72F62" w:rsidR="005C02A7" w:rsidRDefault="005C02A7" w:rsidP="00C576A3">
      <w:pPr>
        <w:rPr>
          <w:lang w:val="en-US"/>
        </w:rPr>
      </w:pPr>
      <w:r>
        <w:rPr>
          <w:lang w:val="en-US"/>
        </w:rPr>
        <w:t>21 January</w:t>
      </w:r>
    </w:p>
    <w:p w14:paraId="0655EF33" w14:textId="497D5A17" w:rsidR="005C02A7" w:rsidRDefault="005C02A7" w:rsidP="00C576A3">
      <w:pPr>
        <w:rPr>
          <w:lang w:val="en-US"/>
        </w:rPr>
      </w:pPr>
      <w:r>
        <w:rPr>
          <w:lang w:val="en-US"/>
        </w:rPr>
        <w:t>18 February</w:t>
      </w:r>
    </w:p>
    <w:p w14:paraId="3DB2F208" w14:textId="295ACFAA" w:rsidR="005C02A7" w:rsidRDefault="005C02A7" w:rsidP="00C576A3">
      <w:pPr>
        <w:rPr>
          <w:lang w:val="en-US"/>
        </w:rPr>
      </w:pPr>
      <w:r>
        <w:rPr>
          <w:lang w:val="en-US"/>
        </w:rPr>
        <w:t>20 March</w:t>
      </w:r>
    </w:p>
    <w:p w14:paraId="1BB55670" w14:textId="2B912FA1" w:rsidR="005C02A7" w:rsidRDefault="005C02A7" w:rsidP="00C576A3">
      <w:pPr>
        <w:rPr>
          <w:lang w:val="en-US"/>
        </w:rPr>
      </w:pPr>
      <w:r>
        <w:rPr>
          <w:lang w:val="en-US"/>
        </w:rPr>
        <w:t>15 April</w:t>
      </w:r>
    </w:p>
    <w:p w14:paraId="6A04A4CE" w14:textId="3344CD43" w:rsidR="005C02A7" w:rsidRDefault="005C02A7" w:rsidP="00C576A3">
      <w:pPr>
        <w:rPr>
          <w:lang w:val="en-US"/>
        </w:rPr>
      </w:pPr>
      <w:r>
        <w:rPr>
          <w:lang w:val="en-US"/>
        </w:rPr>
        <w:t>13 May</w:t>
      </w:r>
    </w:p>
    <w:p w14:paraId="58A8B33A" w14:textId="11618F5A" w:rsidR="005C02A7" w:rsidRDefault="005C02A7" w:rsidP="00C576A3">
      <w:pPr>
        <w:rPr>
          <w:lang w:val="en-US"/>
        </w:rPr>
      </w:pPr>
      <w:r>
        <w:rPr>
          <w:lang w:val="en-US"/>
        </w:rPr>
        <w:t>10 June</w:t>
      </w:r>
    </w:p>
    <w:p w14:paraId="3721DB48" w14:textId="6324D88F" w:rsidR="005C02A7" w:rsidRDefault="005C02A7" w:rsidP="00C576A3">
      <w:pPr>
        <w:rPr>
          <w:lang w:val="en-US"/>
        </w:rPr>
      </w:pPr>
      <w:r>
        <w:rPr>
          <w:lang w:val="en-US"/>
        </w:rPr>
        <w:t>17 July</w:t>
      </w:r>
    </w:p>
    <w:p w14:paraId="419CADE6" w14:textId="65804122" w:rsidR="005C02A7" w:rsidRDefault="005C02A7" w:rsidP="00C576A3">
      <w:pPr>
        <w:rPr>
          <w:lang w:val="en-US"/>
        </w:rPr>
      </w:pPr>
      <w:r>
        <w:rPr>
          <w:lang w:val="en-US"/>
        </w:rPr>
        <w:t>12 August</w:t>
      </w:r>
    </w:p>
    <w:p w14:paraId="00036520" w14:textId="34B56DA4" w:rsidR="005C02A7" w:rsidRDefault="005C02A7" w:rsidP="00C576A3">
      <w:pPr>
        <w:rPr>
          <w:lang w:val="en-US"/>
        </w:rPr>
      </w:pPr>
      <w:r>
        <w:rPr>
          <w:lang w:val="en-US"/>
        </w:rPr>
        <w:t>16 September</w:t>
      </w:r>
    </w:p>
    <w:p w14:paraId="2ADADF0C" w14:textId="0AF56430" w:rsidR="005C02A7" w:rsidRDefault="005C02A7" w:rsidP="00C576A3">
      <w:pPr>
        <w:rPr>
          <w:lang w:val="en-US"/>
        </w:rPr>
      </w:pPr>
      <w:r>
        <w:rPr>
          <w:lang w:val="en-US"/>
        </w:rPr>
        <w:t>14 October</w:t>
      </w:r>
    </w:p>
    <w:p w14:paraId="4545CBC0" w14:textId="62C85F9E" w:rsidR="005C02A7" w:rsidRDefault="005C02A7" w:rsidP="00C576A3">
      <w:pPr>
        <w:rPr>
          <w:lang w:val="en-US"/>
        </w:rPr>
      </w:pPr>
      <w:r>
        <w:rPr>
          <w:lang w:val="en-US"/>
        </w:rPr>
        <w:t>11 November</w:t>
      </w:r>
    </w:p>
    <w:p w14:paraId="438124D2" w14:textId="3957765D" w:rsidR="005C02A7" w:rsidRDefault="005C02A7" w:rsidP="00C576A3">
      <w:pPr>
        <w:rPr>
          <w:lang w:val="en-US"/>
        </w:rPr>
      </w:pPr>
      <w:r>
        <w:rPr>
          <w:lang w:val="en-US"/>
        </w:rPr>
        <w:t>16 December</w:t>
      </w:r>
    </w:p>
    <w:p w14:paraId="55672222" w14:textId="7F32C87B" w:rsidR="00C576A3" w:rsidRPr="00C576A3" w:rsidRDefault="00C576A3" w:rsidP="00C576A3">
      <w:pPr>
        <w:rPr>
          <w:lang w:val="en-US"/>
        </w:rPr>
      </w:pPr>
    </w:p>
    <w:sectPr w:rsidR="00C576A3" w:rsidRPr="00C57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A3"/>
    <w:rsid w:val="0003781A"/>
    <w:rsid w:val="00082EEC"/>
    <w:rsid w:val="005C02A7"/>
    <w:rsid w:val="006972FC"/>
    <w:rsid w:val="008F29CA"/>
    <w:rsid w:val="00C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9DDF"/>
  <w15:chartTrackingRefBased/>
  <w15:docId w15:val="{1B1DC860-086A-4346-9320-C53F3CD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7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Ramsden, Richard</dc:creator>
  <cp:keywords/>
  <dc:description/>
  <cp:lastModifiedBy>Ramsden, Richard</cp:lastModifiedBy>
  <cp:revision>2</cp:revision>
  <dcterms:created xsi:type="dcterms:W3CDTF">2025-01-20T16:36:00Z</dcterms:created>
  <dcterms:modified xsi:type="dcterms:W3CDTF">2025-01-20T16:36:00Z</dcterms:modified>
</cp:coreProperties>
</file>